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90BC" w14:textId="4B0737FE" w:rsidR="00C8651F" w:rsidRDefault="002F0BAC" w:rsidP="00C8651F">
      <w:pPr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6EFBFB4A" wp14:editId="6667F95B">
            <wp:extent cx="2517995" cy="847725"/>
            <wp:effectExtent l="0" t="0" r="0" b="0"/>
            <wp:docPr id="2127528057" name="Picture 3" descr="A black background with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28057" name="Picture 3" descr="A black background with yellow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22" cy="85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65CC" w14:textId="77777777" w:rsidR="00C8651F" w:rsidRDefault="00C8651F" w:rsidP="003273E9">
      <w:pPr>
        <w:rPr>
          <w:rFonts w:cstheme="minorHAnsi"/>
          <w:b/>
        </w:rPr>
      </w:pPr>
    </w:p>
    <w:p w14:paraId="3E85135C" w14:textId="77777777" w:rsidR="003273E9" w:rsidRPr="00667ECC" w:rsidRDefault="00C8651F" w:rsidP="009748C1">
      <w:pPr>
        <w:spacing w:line="360" w:lineRule="auto"/>
        <w:jc w:val="center"/>
        <w:rPr>
          <w:rStyle w:val="Strong"/>
          <w:sz w:val="24"/>
          <w:szCs w:val="24"/>
        </w:rPr>
      </w:pPr>
      <w:r w:rsidRPr="00667ECC">
        <w:rPr>
          <w:rStyle w:val="Strong"/>
          <w:sz w:val="24"/>
          <w:szCs w:val="24"/>
        </w:rPr>
        <w:t>Decision by the Police and Crime Commissioner for Hertfordshire</w:t>
      </w:r>
    </w:p>
    <w:p w14:paraId="12447882" w14:textId="77777777" w:rsidR="00C8651F" w:rsidRPr="00667ECC" w:rsidRDefault="00C8651F" w:rsidP="00C54F95">
      <w:pPr>
        <w:rPr>
          <w:sz w:val="24"/>
          <w:szCs w:val="24"/>
        </w:rPr>
      </w:pPr>
    </w:p>
    <w:p w14:paraId="622FDBF4" w14:textId="77777777" w:rsidR="0039355A" w:rsidRPr="0039355A" w:rsidRDefault="0039355A" w:rsidP="0039355A">
      <w:pPr>
        <w:rPr>
          <w:sz w:val="24"/>
          <w:szCs w:val="24"/>
        </w:rPr>
      </w:pPr>
      <w:r w:rsidRPr="0039355A">
        <w:rPr>
          <w:sz w:val="24"/>
          <w:szCs w:val="24"/>
        </w:rPr>
        <w:t>Subject: Approval to Fund 12</w:t>
      </w:r>
      <w:r w:rsidRPr="0039355A">
        <w:rPr>
          <w:sz w:val="24"/>
          <w:szCs w:val="24"/>
        </w:rPr>
        <w:noBreakHyphen/>
        <w:t>Month Superintendent Secondment into the OPCC</w:t>
      </w:r>
      <w:r w:rsidRPr="0039355A">
        <w:rPr>
          <w:sz w:val="24"/>
          <w:szCs w:val="24"/>
        </w:rPr>
        <w:br/>
        <w:t>Report of: Police and Crime Commissioner</w:t>
      </w:r>
      <w:r w:rsidRPr="0039355A">
        <w:rPr>
          <w:sz w:val="24"/>
          <w:szCs w:val="24"/>
        </w:rPr>
        <w:br/>
        <w:t>Date: 23/01/2026</w:t>
      </w:r>
    </w:p>
    <w:p w14:paraId="2812BBAE" w14:textId="77777777" w:rsidR="0039355A" w:rsidRPr="0039355A" w:rsidRDefault="0039355A" w:rsidP="0039355A">
      <w:pPr>
        <w:rPr>
          <w:b/>
          <w:bCs/>
          <w:sz w:val="24"/>
          <w:szCs w:val="24"/>
        </w:rPr>
      </w:pPr>
      <w:r w:rsidRPr="0039355A">
        <w:rPr>
          <w:b/>
          <w:bCs/>
          <w:sz w:val="24"/>
          <w:szCs w:val="24"/>
        </w:rPr>
        <w:t>Summary</w:t>
      </w:r>
    </w:p>
    <w:p w14:paraId="71B6B8AE" w14:textId="77777777" w:rsidR="0039355A" w:rsidRPr="0039355A" w:rsidRDefault="0039355A" w:rsidP="0039355A">
      <w:pPr>
        <w:rPr>
          <w:sz w:val="24"/>
          <w:szCs w:val="24"/>
        </w:rPr>
      </w:pPr>
      <w:r w:rsidRPr="0039355A">
        <w:rPr>
          <w:sz w:val="24"/>
          <w:szCs w:val="24"/>
        </w:rPr>
        <w:t>The Police and Crime Commissioner has agreed to:</w:t>
      </w:r>
    </w:p>
    <w:p w14:paraId="09D7ED71" w14:textId="70B40736" w:rsidR="0039355A" w:rsidRPr="0039355A" w:rsidRDefault="0039355A" w:rsidP="0039355A">
      <w:pPr>
        <w:numPr>
          <w:ilvl w:val="0"/>
          <w:numId w:val="13"/>
        </w:numPr>
        <w:rPr>
          <w:sz w:val="24"/>
          <w:szCs w:val="24"/>
        </w:rPr>
      </w:pPr>
      <w:r w:rsidRPr="0039355A">
        <w:rPr>
          <w:sz w:val="24"/>
          <w:szCs w:val="24"/>
        </w:rPr>
        <w:t>Approve the use of PCC grant funding to support a 12</w:t>
      </w:r>
      <w:r w:rsidRPr="0039355A">
        <w:rPr>
          <w:sz w:val="24"/>
          <w:szCs w:val="24"/>
        </w:rPr>
        <w:noBreakHyphen/>
        <w:t>month Superintendent secondment into the OPCC.</w:t>
      </w:r>
    </w:p>
    <w:p w14:paraId="3BBCAFD7" w14:textId="45859F86" w:rsidR="0039355A" w:rsidRPr="0039355A" w:rsidRDefault="0039355A" w:rsidP="0039355A">
      <w:pPr>
        <w:numPr>
          <w:ilvl w:val="0"/>
          <w:numId w:val="13"/>
        </w:numPr>
        <w:rPr>
          <w:sz w:val="24"/>
          <w:szCs w:val="24"/>
        </w:rPr>
      </w:pPr>
      <w:r w:rsidRPr="0039355A">
        <w:rPr>
          <w:sz w:val="24"/>
          <w:szCs w:val="24"/>
        </w:rPr>
        <w:t xml:space="preserve">Strengthen senior operational leadership capacity to deliver key priorities within the Police and Crime Plan, including retail crime, safer town centres and partnership coordination. </w:t>
      </w:r>
    </w:p>
    <w:p w14:paraId="50B28FE4" w14:textId="3245A9BA" w:rsidR="0039355A" w:rsidRDefault="0039355A" w:rsidP="0039355A">
      <w:pPr>
        <w:numPr>
          <w:ilvl w:val="0"/>
          <w:numId w:val="13"/>
        </w:numPr>
        <w:rPr>
          <w:sz w:val="24"/>
          <w:szCs w:val="24"/>
        </w:rPr>
      </w:pPr>
      <w:r w:rsidRPr="0039355A">
        <w:rPr>
          <w:sz w:val="24"/>
          <w:szCs w:val="24"/>
        </w:rPr>
        <w:t xml:space="preserve">Enable the OPCC to benefit from dedicated strategic delivery leadership without creating a permanent staffing commitment. </w:t>
      </w:r>
    </w:p>
    <w:p w14:paraId="6D46EDED" w14:textId="77777777" w:rsidR="0039355A" w:rsidRPr="0039355A" w:rsidRDefault="0039355A" w:rsidP="0039355A">
      <w:pPr>
        <w:rPr>
          <w:sz w:val="24"/>
          <w:szCs w:val="24"/>
        </w:rPr>
      </w:pPr>
      <w:r w:rsidRPr="0039355A">
        <w:rPr>
          <w:sz w:val="24"/>
          <w:szCs w:val="24"/>
        </w:rPr>
        <w:t>This secondment will enhance the OPCC’s ability to drive prevention</w:t>
      </w:r>
      <w:r w:rsidRPr="0039355A">
        <w:rPr>
          <w:sz w:val="24"/>
          <w:szCs w:val="24"/>
        </w:rPr>
        <w:noBreakHyphen/>
        <w:t>focused initiatives, improve public confidence and support coordinated delivery across partners.</w:t>
      </w:r>
    </w:p>
    <w:p w14:paraId="233CD87A" w14:textId="77777777" w:rsidR="0039355A" w:rsidRPr="0039355A" w:rsidRDefault="0039355A" w:rsidP="0039355A">
      <w:pPr>
        <w:rPr>
          <w:b/>
          <w:bCs/>
          <w:sz w:val="24"/>
          <w:szCs w:val="24"/>
        </w:rPr>
      </w:pPr>
      <w:r w:rsidRPr="0039355A">
        <w:rPr>
          <w:b/>
          <w:bCs/>
          <w:sz w:val="24"/>
          <w:szCs w:val="24"/>
        </w:rPr>
        <w:t>Recommendation</w:t>
      </w:r>
    </w:p>
    <w:p w14:paraId="704993DD" w14:textId="77777777" w:rsidR="0039355A" w:rsidRPr="0039355A" w:rsidRDefault="0039355A" w:rsidP="0039355A">
      <w:pPr>
        <w:rPr>
          <w:sz w:val="24"/>
          <w:szCs w:val="24"/>
        </w:rPr>
      </w:pPr>
      <w:r w:rsidRPr="0039355A">
        <w:rPr>
          <w:sz w:val="24"/>
          <w:szCs w:val="24"/>
        </w:rPr>
        <w:t>To note the decision.</w:t>
      </w:r>
    </w:p>
    <w:p w14:paraId="6ED3B51B" w14:textId="77777777" w:rsidR="0039355A" w:rsidRPr="0039355A" w:rsidRDefault="0039355A" w:rsidP="0039355A">
      <w:pPr>
        <w:rPr>
          <w:sz w:val="24"/>
          <w:szCs w:val="24"/>
        </w:rPr>
      </w:pPr>
      <w:r w:rsidRPr="0039355A">
        <w:rPr>
          <w:sz w:val="24"/>
          <w:szCs w:val="24"/>
        </w:rPr>
        <w:t>I hereby approve the decision above.</w:t>
      </w:r>
    </w:p>
    <w:p w14:paraId="4AD7D21B" w14:textId="77777777" w:rsidR="0039355A" w:rsidRPr="0039355A" w:rsidRDefault="0039355A" w:rsidP="0039355A">
      <w:pPr>
        <w:rPr>
          <w:sz w:val="24"/>
          <w:szCs w:val="24"/>
        </w:rPr>
      </w:pPr>
      <w:r w:rsidRPr="0039355A">
        <w:rPr>
          <w:sz w:val="24"/>
          <w:szCs w:val="24"/>
        </w:rPr>
        <w:t>Jonathan Ash Edwards</w:t>
      </w:r>
      <w:r w:rsidRPr="0039355A">
        <w:rPr>
          <w:sz w:val="24"/>
          <w:szCs w:val="24"/>
        </w:rPr>
        <w:br/>
        <w:t>Police and Crime Commissioner for Hertfordshire</w:t>
      </w:r>
      <w:r w:rsidRPr="0039355A">
        <w:rPr>
          <w:sz w:val="24"/>
          <w:szCs w:val="24"/>
        </w:rPr>
        <w:br/>
        <w:t>Date: 23 January 2026</w:t>
      </w:r>
    </w:p>
    <w:p w14:paraId="5CA658AE" w14:textId="77777777" w:rsidR="008D7232" w:rsidRPr="0039355A" w:rsidRDefault="008D7232" w:rsidP="00C54F95">
      <w:pPr>
        <w:rPr>
          <w:sz w:val="24"/>
          <w:szCs w:val="24"/>
        </w:rPr>
      </w:pPr>
    </w:p>
    <w:p w14:paraId="54D0034E" w14:textId="77777777" w:rsidR="00C5238C" w:rsidRDefault="00C5238C" w:rsidP="00C54F95">
      <w:pPr>
        <w:rPr>
          <w:sz w:val="24"/>
          <w:szCs w:val="24"/>
        </w:rPr>
      </w:pPr>
    </w:p>
    <w:sectPr w:rsidR="00C5238C" w:rsidSect="00797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B962" w14:textId="77777777" w:rsidR="00CE7E51" w:rsidRDefault="00CE7E51" w:rsidP="00EC5B97">
      <w:pPr>
        <w:spacing w:after="0" w:line="240" w:lineRule="auto"/>
      </w:pPr>
      <w:r>
        <w:separator/>
      </w:r>
    </w:p>
  </w:endnote>
  <w:endnote w:type="continuationSeparator" w:id="0">
    <w:p w14:paraId="7A137A3C" w14:textId="77777777" w:rsidR="00CE7E51" w:rsidRDefault="00CE7E51" w:rsidP="00EC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5336" w14:textId="77777777" w:rsidR="00CE7E51" w:rsidRDefault="00CE7E51" w:rsidP="00EC5B97">
      <w:pPr>
        <w:spacing w:after="0" w:line="240" w:lineRule="auto"/>
      </w:pPr>
      <w:r>
        <w:separator/>
      </w:r>
    </w:p>
  </w:footnote>
  <w:footnote w:type="continuationSeparator" w:id="0">
    <w:p w14:paraId="28FDA975" w14:textId="77777777" w:rsidR="00CE7E51" w:rsidRDefault="00CE7E51" w:rsidP="00EC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F09"/>
    <w:multiLevelType w:val="hybridMultilevel"/>
    <w:tmpl w:val="73C0091A"/>
    <w:lvl w:ilvl="0" w:tplc="4F6EBDD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E10"/>
    <w:multiLevelType w:val="hybridMultilevel"/>
    <w:tmpl w:val="059206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44D5"/>
    <w:multiLevelType w:val="hybridMultilevel"/>
    <w:tmpl w:val="DC6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440C"/>
    <w:multiLevelType w:val="multilevel"/>
    <w:tmpl w:val="949C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41C85"/>
    <w:multiLevelType w:val="hybridMultilevel"/>
    <w:tmpl w:val="FCE22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473AC"/>
    <w:multiLevelType w:val="multilevel"/>
    <w:tmpl w:val="DFA0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14B5F"/>
    <w:multiLevelType w:val="hybridMultilevel"/>
    <w:tmpl w:val="7CF41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4F46"/>
    <w:multiLevelType w:val="hybridMultilevel"/>
    <w:tmpl w:val="65B40718"/>
    <w:lvl w:ilvl="0" w:tplc="FFFFFFFF">
      <w:start w:val="1"/>
      <w:numFmt w:val="decimal"/>
      <w:pStyle w:val="Submissionnumberedparagraph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B49DF"/>
    <w:multiLevelType w:val="hybridMultilevel"/>
    <w:tmpl w:val="0592064A"/>
    <w:lvl w:ilvl="0" w:tplc="B3124E6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512EF"/>
    <w:multiLevelType w:val="multilevel"/>
    <w:tmpl w:val="3FA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AC1242"/>
    <w:multiLevelType w:val="hybridMultilevel"/>
    <w:tmpl w:val="11A43BA8"/>
    <w:lvl w:ilvl="0" w:tplc="2564BEC8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61119"/>
    <w:multiLevelType w:val="hybridMultilevel"/>
    <w:tmpl w:val="30766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A4046"/>
    <w:multiLevelType w:val="multilevel"/>
    <w:tmpl w:val="F22C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800632">
    <w:abstractNumId w:val="7"/>
  </w:num>
  <w:num w:numId="2" w16cid:durableId="1597471424">
    <w:abstractNumId w:val="11"/>
  </w:num>
  <w:num w:numId="3" w16cid:durableId="1502358501">
    <w:abstractNumId w:val="6"/>
  </w:num>
  <w:num w:numId="4" w16cid:durableId="297149512">
    <w:abstractNumId w:val="10"/>
  </w:num>
  <w:num w:numId="5" w16cid:durableId="295069630">
    <w:abstractNumId w:val="4"/>
  </w:num>
  <w:num w:numId="6" w16cid:durableId="1361710201">
    <w:abstractNumId w:val="5"/>
  </w:num>
  <w:num w:numId="7" w16cid:durableId="527564896">
    <w:abstractNumId w:val="2"/>
  </w:num>
  <w:num w:numId="8" w16cid:durableId="958338096">
    <w:abstractNumId w:val="0"/>
  </w:num>
  <w:num w:numId="9" w16cid:durableId="1158227965">
    <w:abstractNumId w:val="8"/>
  </w:num>
  <w:num w:numId="10" w16cid:durableId="1696272372">
    <w:abstractNumId w:val="1"/>
  </w:num>
  <w:num w:numId="11" w16cid:durableId="541989292">
    <w:abstractNumId w:val="9"/>
  </w:num>
  <w:num w:numId="12" w16cid:durableId="1846817382">
    <w:abstractNumId w:val="3"/>
  </w:num>
  <w:num w:numId="13" w16cid:durableId="1575889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E9"/>
    <w:rsid w:val="0000551F"/>
    <w:rsid w:val="00065FDC"/>
    <w:rsid w:val="000A69DC"/>
    <w:rsid w:val="000B6352"/>
    <w:rsid w:val="000D5667"/>
    <w:rsid w:val="000E4A4E"/>
    <w:rsid w:val="000F68BD"/>
    <w:rsid w:val="0018333D"/>
    <w:rsid w:val="001E0EAD"/>
    <w:rsid w:val="001E46C0"/>
    <w:rsid w:val="0020136F"/>
    <w:rsid w:val="002023B8"/>
    <w:rsid w:val="00211567"/>
    <w:rsid w:val="00243AC1"/>
    <w:rsid w:val="002568F8"/>
    <w:rsid w:val="002740CB"/>
    <w:rsid w:val="002A72F0"/>
    <w:rsid w:val="002C394C"/>
    <w:rsid w:val="002F0BAC"/>
    <w:rsid w:val="002F3FA6"/>
    <w:rsid w:val="003273E9"/>
    <w:rsid w:val="003753C1"/>
    <w:rsid w:val="0039355A"/>
    <w:rsid w:val="003B48CD"/>
    <w:rsid w:val="00443BC6"/>
    <w:rsid w:val="004553E9"/>
    <w:rsid w:val="004B0B0C"/>
    <w:rsid w:val="004E5BE3"/>
    <w:rsid w:val="005365AE"/>
    <w:rsid w:val="005935D5"/>
    <w:rsid w:val="0059479C"/>
    <w:rsid w:val="006119D8"/>
    <w:rsid w:val="006362CB"/>
    <w:rsid w:val="00667ECC"/>
    <w:rsid w:val="00675398"/>
    <w:rsid w:val="006B36AE"/>
    <w:rsid w:val="006D7B54"/>
    <w:rsid w:val="00744FF8"/>
    <w:rsid w:val="00783048"/>
    <w:rsid w:val="00791D49"/>
    <w:rsid w:val="00797324"/>
    <w:rsid w:val="00842B73"/>
    <w:rsid w:val="00871FAE"/>
    <w:rsid w:val="00893181"/>
    <w:rsid w:val="008B235B"/>
    <w:rsid w:val="008C6E6C"/>
    <w:rsid w:val="008D7232"/>
    <w:rsid w:val="008E6ABC"/>
    <w:rsid w:val="008F1EE4"/>
    <w:rsid w:val="00937937"/>
    <w:rsid w:val="009748C1"/>
    <w:rsid w:val="009956EF"/>
    <w:rsid w:val="009E5EDE"/>
    <w:rsid w:val="00A2509F"/>
    <w:rsid w:val="00A5115E"/>
    <w:rsid w:val="00AC2692"/>
    <w:rsid w:val="00B10EC0"/>
    <w:rsid w:val="00BB013F"/>
    <w:rsid w:val="00BC0687"/>
    <w:rsid w:val="00C2170D"/>
    <w:rsid w:val="00C35834"/>
    <w:rsid w:val="00C5238C"/>
    <w:rsid w:val="00C54F95"/>
    <w:rsid w:val="00C717E8"/>
    <w:rsid w:val="00C7404C"/>
    <w:rsid w:val="00C8651F"/>
    <w:rsid w:val="00CA2E80"/>
    <w:rsid w:val="00CA5C48"/>
    <w:rsid w:val="00CB3980"/>
    <w:rsid w:val="00CD34D6"/>
    <w:rsid w:val="00CE7E51"/>
    <w:rsid w:val="00D10347"/>
    <w:rsid w:val="00D17A7F"/>
    <w:rsid w:val="00D940F5"/>
    <w:rsid w:val="00D949DA"/>
    <w:rsid w:val="00DD0B8D"/>
    <w:rsid w:val="00E02F2B"/>
    <w:rsid w:val="00E2169B"/>
    <w:rsid w:val="00E5366C"/>
    <w:rsid w:val="00E5782F"/>
    <w:rsid w:val="00E74E1B"/>
    <w:rsid w:val="00EC59E9"/>
    <w:rsid w:val="00EC5B97"/>
    <w:rsid w:val="00F11A88"/>
    <w:rsid w:val="00F550E9"/>
    <w:rsid w:val="00F7087E"/>
    <w:rsid w:val="00F83243"/>
    <w:rsid w:val="00FA0835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27CF1"/>
  <w15:chartTrackingRefBased/>
  <w15:docId w15:val="{CC7E4119-8E73-4827-9D33-CAE676D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E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9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missionnumberedparagraph">
    <w:name w:val="Submission numbered paragraph"/>
    <w:rsid w:val="003273E9"/>
    <w:pPr>
      <w:numPr>
        <w:numId w:val="1"/>
      </w:numPr>
      <w:spacing w:after="240" w:line="280" w:lineRule="exact"/>
    </w:pPr>
    <w:rPr>
      <w:rFonts w:ascii="Arial" w:eastAsia="Times New Roman" w:hAnsi="Arial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273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6E6C"/>
    <w:rPr>
      <w:b/>
      <w:bCs/>
    </w:rPr>
  </w:style>
  <w:style w:type="paragraph" w:styleId="NoSpacing">
    <w:name w:val="No Spacing"/>
    <w:uiPriority w:val="1"/>
    <w:qFormat/>
    <w:rsid w:val="002C394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568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rsid w:val="00797324"/>
    <w:pPr>
      <w:spacing w:after="0" w:line="36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9732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324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973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9732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9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3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fcf6f-30f0-43d5-80f2-6ce15d07c00c" xsi:nil="true"/>
    <_dlc_DocId xmlns="dbffcf6f-30f0-43d5-80f2-6ce15d07c00c">KKT3KHUSA3NS-1713769362-96338</_dlc_DocId>
    <_dlc_DocIdUrl xmlns="dbffcf6f-30f0-43d5-80f2-6ce15d07c00c">
      <Url>https://bchpolice.sharepoint.com/sites/teamhopccihl/_layouts/15/DocIdRedir.aspx?ID=KKT3KHUSA3NS-1713769362-96338</Url>
      <Description>KKT3KHUSA3NS-1713769362-96338</Description>
    </_dlc_DocIdUrl>
    <c05e69d8b1084b1c86320c5205aa81f8 xmlns="dbffcf6f-30f0-43d5-80f2-6ce15d07c00c">
      <Terms xmlns="http://schemas.microsoft.com/office/infopath/2007/PartnerControls"/>
    </c05e69d8b1084b1c86320c5205aa81f8>
    <lcf76f155ced4ddcb4097134ff3c332f xmlns="107aefa1-1adb-49cd-a559-d62c8008c2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E1251A-885A-4968-80A7-36C46F7C0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373F3-0767-4F63-AA64-81A36BF5CF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FA45DE-DE04-4F3A-A9BA-3083CB66E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cf6f-30f0-43d5-80f2-6ce15d07c00c"/>
    <ds:schemaRef ds:uri="107aefa1-1adb-49cd-a559-d62c8008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666836-9647-4315-9E19-2384A5F2B45F}">
  <ds:schemaRefs>
    <ds:schemaRef ds:uri="http://schemas.microsoft.com/office/2006/metadata/properties"/>
    <ds:schemaRef ds:uri="http://schemas.microsoft.com/office/infopath/2007/PartnerControls"/>
    <ds:schemaRef ds:uri="dbffcf6f-30f0-43d5-80f2-6ce15d07c00c"/>
    <ds:schemaRef ds:uri="107aefa1-1adb-49cd-a559-d62c8008c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860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 ICT Dept.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SCOINS, Paul 7893</dc:creator>
  <cp:keywords/>
  <dc:description/>
  <cp:lastModifiedBy>SMYLEY, Keeley 7026</cp:lastModifiedBy>
  <cp:revision>6</cp:revision>
  <cp:lastPrinted>2019-10-28T12:32:00Z</cp:lastPrinted>
  <dcterms:created xsi:type="dcterms:W3CDTF">2026-02-19T10:48:00Z</dcterms:created>
  <dcterms:modified xsi:type="dcterms:W3CDTF">2026-02-19T10:53:00Z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2021-01-05T13:24:11Z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9b172f01-6d15-435b-813f-3273f2abe745</vt:lpwstr>
  </property>
  <property fmtid="{D5CDD505-2E9C-101B-9397-08002B2CF9AE}" pid="8" name="MSIP_Label_b8b5aee8-5735-4353-85b0-06b0f114040f_ContentBits">
    <vt:lpwstr>0</vt:lpwstr>
  </property>
  <property fmtid="{D5CDD505-2E9C-101B-9397-08002B2CF9AE}" pid="9" name="ContentTypeId">
    <vt:lpwstr>0x010100F27C9619FA46FE41A4759CAFBE5D734A0041A49F54D046F8438317F0A83B6515C0</vt:lpwstr>
  </property>
  <property fmtid="{D5CDD505-2E9C-101B-9397-08002B2CF9AE}" pid="10" name="Order">
    <vt:r8>28000</vt:r8>
  </property>
  <property fmtid="{D5CDD505-2E9C-101B-9397-08002B2CF9AE}" pid="11" name="_dlc_DocIdItemGuid">
    <vt:lpwstr>567da4f6-7000-443e-9e08-beea4064a8fe</vt:lpwstr>
  </property>
  <property fmtid="{D5CDD505-2E9C-101B-9397-08002B2CF9AE}" pid="12" name="_ApprovalAssignedTo">
    <vt:lpwstr/>
  </property>
  <property fmtid="{D5CDD505-2E9C-101B-9397-08002B2CF9AE}" pid="13" name="ForceDepartment">
    <vt:lpwstr/>
  </property>
  <property fmtid="{D5CDD505-2E9C-101B-9397-08002B2CF9AE}" pid="14" name="MediaServiceImageTags">
    <vt:lpwstr/>
  </property>
  <property fmtid="{D5CDD505-2E9C-101B-9397-08002B2CF9AE}" pid="15" name="_ApprovalSentBy">
    <vt:lpwstr/>
  </property>
  <property fmtid="{D5CDD505-2E9C-101B-9397-08002B2CF9AE}" pid="16" name="_ApprovalStatus">
    <vt:i4>0</vt:i4>
  </property>
  <property fmtid="{D5CDD505-2E9C-101B-9397-08002B2CF9AE}" pid="17" name="_ApprovalRespondedBy">
    <vt:lpwstr/>
  </property>
  <property fmtid="{D5CDD505-2E9C-101B-9397-08002B2CF9AE}" pid="18" name="docLang">
    <vt:lpwstr>en</vt:lpwstr>
  </property>
</Properties>
</file>