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F8111" w14:textId="77777777" w:rsidR="008C47B5" w:rsidRDefault="00717ADC">
      <w:pPr>
        <w:pStyle w:val="BodyText"/>
        <w:rPr>
          <w:rFonts w:ascii="Times New Roman"/>
          <w:sz w:val="20"/>
        </w:rPr>
      </w:pPr>
      <w:r>
        <w:rPr>
          <w:noProof/>
          <w:lang w:val="en-GB" w:eastAsia="en-GB"/>
        </w:rPr>
        <mc:AlternateContent>
          <mc:Choice Requires="wps">
            <w:drawing>
              <wp:anchor distT="0" distB="0" distL="114300" distR="114300" simplePos="0" relativeHeight="251662848" behindDoc="0" locked="0" layoutInCell="1" allowOverlap="1" wp14:anchorId="100956DB" wp14:editId="5155D4F1">
                <wp:simplePos x="0" y="0"/>
                <wp:positionH relativeFrom="column">
                  <wp:posOffset>-235585</wp:posOffset>
                </wp:positionH>
                <wp:positionV relativeFrom="paragraph">
                  <wp:posOffset>38100</wp:posOffset>
                </wp:positionV>
                <wp:extent cx="2598420" cy="99631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9963150"/>
                        </a:xfrm>
                        <a:prstGeom prst="rect">
                          <a:avLst/>
                        </a:prstGeom>
                        <a:solidFill>
                          <a:srgbClr val="FFFFFF"/>
                        </a:solidFill>
                        <a:ln w="9525">
                          <a:solidFill>
                            <a:srgbClr val="000000"/>
                          </a:solidFill>
                          <a:miter lim="800000"/>
                          <a:headEnd/>
                          <a:tailEnd/>
                        </a:ln>
                      </wps:spPr>
                      <wps:txbx>
                        <w:txbxContent>
                          <w:p w14:paraId="7C926382" w14:textId="77777777" w:rsidR="00717ADC" w:rsidRDefault="00717ADC" w:rsidP="00717ADC">
                            <w:pPr>
                              <w:jc w:val="center"/>
                            </w:pPr>
                            <w:r>
                              <w:rPr>
                                <w:noProof/>
                                <w:lang w:val="en-GB" w:eastAsia="en-GB"/>
                              </w:rPr>
                              <w:drawing>
                                <wp:inline distT="0" distB="0" distL="0" distR="0" wp14:anchorId="4CF20189" wp14:editId="7B31CECA">
                                  <wp:extent cx="918729" cy="1060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Logo_Square_Black.jpg"/>
                                          <pic:cNvPicPr/>
                                        </pic:nvPicPr>
                                        <pic:blipFill>
                                          <a:blip r:embed="rId7">
                                            <a:extLst>
                                              <a:ext uri="{28A0092B-C50C-407E-A947-70E740481C1C}">
                                                <a14:useLocalDpi xmlns:a14="http://schemas.microsoft.com/office/drawing/2010/main" val="0"/>
                                              </a:ext>
                                            </a:extLst>
                                          </a:blip>
                                          <a:stretch>
                                            <a:fillRect/>
                                          </a:stretch>
                                        </pic:blipFill>
                                        <pic:spPr>
                                          <a:xfrm>
                                            <a:off x="0" y="0"/>
                                            <a:ext cx="920605" cy="1062615"/>
                                          </a:xfrm>
                                          <a:prstGeom prst="rect">
                                            <a:avLst/>
                                          </a:prstGeom>
                                        </pic:spPr>
                                      </pic:pic>
                                    </a:graphicData>
                                  </a:graphic>
                                </wp:inline>
                              </w:drawing>
                            </w:r>
                          </w:p>
                          <w:p w14:paraId="170068D7" w14:textId="77777777" w:rsidR="00717ADC" w:rsidRDefault="00717ADC"/>
                          <w:p w14:paraId="05C2C844" w14:textId="77777777" w:rsidR="00717ADC" w:rsidRDefault="00717ADC" w:rsidP="00717ADC">
                            <w:pPr>
                              <w:jc w:val="center"/>
                            </w:pPr>
                            <w:r>
                              <w:rPr>
                                <w:noProof/>
                                <w:lang w:val="en-GB" w:eastAsia="en-GB"/>
                              </w:rPr>
                              <w:drawing>
                                <wp:inline distT="0" distB="0" distL="0" distR="0" wp14:anchorId="40D71C69" wp14:editId="1769B9E5">
                                  <wp:extent cx="812800" cy="1173481"/>
                                  <wp:effectExtent l="0" t="0" r="0" b="0"/>
                                  <wp:docPr id="1" name="Picture 1" descr="Dacorum Borough Council logo linking to ou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orum Borough Council logo linking to our home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744" cy="1180619"/>
                                          </a:xfrm>
                                          <a:prstGeom prst="rect">
                                            <a:avLst/>
                                          </a:prstGeom>
                                          <a:noFill/>
                                          <a:ln>
                                            <a:noFill/>
                                          </a:ln>
                                        </pic:spPr>
                                      </pic:pic>
                                    </a:graphicData>
                                  </a:graphic>
                                </wp:inline>
                              </w:drawing>
                            </w:r>
                          </w:p>
                          <w:p w14:paraId="1C89891C" w14:textId="77777777" w:rsidR="00717ADC" w:rsidRDefault="00717ADC"/>
                          <w:p w14:paraId="635DB7AF" w14:textId="77777777" w:rsidR="00717ADC" w:rsidRDefault="00717ADC" w:rsidP="00717ADC">
                            <w:pPr>
                              <w:jc w:val="center"/>
                            </w:pPr>
                            <w:r>
                              <w:rPr>
                                <w:noProof/>
                                <w:lang w:val="en-GB" w:eastAsia="en-GB"/>
                              </w:rPr>
                              <w:drawing>
                                <wp:inline distT="0" distB="0" distL="0" distR="0" wp14:anchorId="4E0D402F" wp14:editId="6D643B8A">
                                  <wp:extent cx="876300" cy="803275"/>
                                  <wp:effectExtent l="0" t="0" r="0" b="0"/>
                                  <wp:docPr id="7" name="Picture 7" descr="Image result for east herts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east herts district counc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606" cy="804472"/>
                                          </a:xfrm>
                                          <a:prstGeom prst="rect">
                                            <a:avLst/>
                                          </a:prstGeom>
                                          <a:noFill/>
                                          <a:ln>
                                            <a:noFill/>
                                          </a:ln>
                                        </pic:spPr>
                                      </pic:pic>
                                    </a:graphicData>
                                  </a:graphic>
                                </wp:inline>
                              </w:drawing>
                            </w:r>
                          </w:p>
                          <w:p w14:paraId="1D5C9D7A" w14:textId="77777777" w:rsidR="00717ADC" w:rsidRDefault="00717ADC" w:rsidP="00717ADC">
                            <w:pPr>
                              <w:jc w:val="center"/>
                            </w:pPr>
                          </w:p>
                          <w:p w14:paraId="05121030" w14:textId="77777777" w:rsidR="00717ADC" w:rsidRDefault="00717ADC" w:rsidP="00717ADC">
                            <w:pPr>
                              <w:jc w:val="center"/>
                            </w:pPr>
                            <w:r>
                              <w:rPr>
                                <w:noProof/>
                                <w:lang w:val="en-GB" w:eastAsia="en-GB"/>
                              </w:rPr>
                              <w:drawing>
                                <wp:inline distT="0" distB="0" distL="0" distR="0" wp14:anchorId="394D0FA0" wp14:editId="5C5D3594">
                                  <wp:extent cx="755650" cy="755650"/>
                                  <wp:effectExtent l="0" t="0" r="6350" b="6350"/>
                                  <wp:docPr id="8" name="Picture 8" descr="Image result for hertsmere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hertsmere borough counci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p>
                          <w:p w14:paraId="2103C420" w14:textId="77777777" w:rsidR="00717ADC" w:rsidRDefault="00717ADC" w:rsidP="00717ADC">
                            <w:pPr>
                              <w:jc w:val="center"/>
                            </w:pPr>
                          </w:p>
                          <w:p w14:paraId="2887CC6E" w14:textId="77777777" w:rsidR="00717ADC" w:rsidRDefault="00717ADC" w:rsidP="00717ADC">
                            <w:pPr>
                              <w:jc w:val="center"/>
                            </w:pPr>
                            <w:r>
                              <w:rPr>
                                <w:noProof/>
                                <w:lang w:val="en-GB" w:eastAsia="en-GB"/>
                              </w:rPr>
                              <w:drawing>
                                <wp:inline distT="0" distB="0" distL="0" distR="0" wp14:anchorId="7EDD6167" wp14:editId="0DEEA92D">
                                  <wp:extent cx="2254250" cy="538201"/>
                                  <wp:effectExtent l="0" t="0" r="0" b="0"/>
                                  <wp:docPr id="9" name="Picture 9" descr="Image result for north hertfordshire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north hertfordshire district counci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827" cy="540965"/>
                                          </a:xfrm>
                                          <a:prstGeom prst="rect">
                                            <a:avLst/>
                                          </a:prstGeom>
                                          <a:noFill/>
                                          <a:ln>
                                            <a:noFill/>
                                          </a:ln>
                                        </pic:spPr>
                                      </pic:pic>
                                    </a:graphicData>
                                  </a:graphic>
                                </wp:inline>
                              </w:drawing>
                            </w:r>
                          </w:p>
                          <w:p w14:paraId="7CBA5267" w14:textId="77777777" w:rsidR="00717ADC" w:rsidRDefault="00717ADC" w:rsidP="00717ADC">
                            <w:pPr>
                              <w:jc w:val="center"/>
                            </w:pPr>
                            <w:r>
                              <w:rPr>
                                <w:noProof/>
                                <w:lang w:val="en-GB" w:eastAsia="en-GB"/>
                              </w:rPr>
                              <w:drawing>
                                <wp:inline distT="0" distB="0" distL="0" distR="0" wp14:anchorId="17DCE776" wp14:editId="10A8519E">
                                  <wp:extent cx="2171700" cy="1027586"/>
                                  <wp:effectExtent l="0" t="0" r="0" b="1270"/>
                                  <wp:docPr id="10" name="Picture 10" descr="Image result for three river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three rivers council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681" cy="1028050"/>
                                          </a:xfrm>
                                          <a:prstGeom prst="rect">
                                            <a:avLst/>
                                          </a:prstGeom>
                                          <a:noFill/>
                                          <a:ln>
                                            <a:noFill/>
                                          </a:ln>
                                        </pic:spPr>
                                      </pic:pic>
                                    </a:graphicData>
                                  </a:graphic>
                                </wp:inline>
                              </w:drawing>
                            </w:r>
                            <w:r>
                              <w:rPr>
                                <w:noProof/>
                                <w:lang w:val="en-GB" w:eastAsia="en-GB"/>
                              </w:rPr>
                              <w:drawing>
                                <wp:inline distT="0" distB="0" distL="0" distR="0" wp14:anchorId="244FD345" wp14:editId="2568D2BD">
                                  <wp:extent cx="2101850" cy="662964"/>
                                  <wp:effectExtent l="0" t="0" r="0" b="381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2849" cy="663279"/>
                                          </a:xfrm>
                                          <a:prstGeom prst="rect">
                                            <a:avLst/>
                                          </a:prstGeom>
                                          <a:noFill/>
                                          <a:ln>
                                            <a:noFill/>
                                          </a:ln>
                                        </pic:spPr>
                                      </pic:pic>
                                    </a:graphicData>
                                  </a:graphic>
                                </wp:inline>
                              </w:drawing>
                            </w:r>
                            <w:r w:rsidR="00F6762B">
                              <w:rPr>
                                <w:noProof/>
                                <w:lang w:val="en-GB" w:eastAsia="en-GB"/>
                              </w:rPr>
                              <w:drawing>
                                <wp:inline distT="0" distB="0" distL="0" distR="0" wp14:anchorId="416959E0" wp14:editId="01A9CF94">
                                  <wp:extent cx="1708150" cy="1209262"/>
                                  <wp:effectExtent l="0" t="0" r="635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0572" cy="1210977"/>
                                          </a:xfrm>
                                          <a:prstGeom prst="rect">
                                            <a:avLst/>
                                          </a:prstGeom>
                                          <a:noFill/>
                                          <a:ln>
                                            <a:noFill/>
                                          </a:ln>
                                        </pic:spPr>
                                      </pic:pic>
                                    </a:graphicData>
                                  </a:graphic>
                                </wp:inline>
                              </w:drawing>
                            </w:r>
                            <w:r w:rsidR="00F6762B">
                              <w:rPr>
                                <w:noProof/>
                                <w:lang w:val="en-GB" w:eastAsia="en-GB"/>
                              </w:rPr>
                              <w:drawing>
                                <wp:inline distT="0" distB="0" distL="0" distR="0" wp14:anchorId="6A8D1523" wp14:editId="4170DEA5">
                                  <wp:extent cx="711200" cy="1039091"/>
                                  <wp:effectExtent l="0" t="0" r="0" b="8890"/>
                                  <wp:docPr id="16" name="Picture 16" descr="Image result for wat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watford borough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921" cy="1041606"/>
                                          </a:xfrm>
                                          <a:prstGeom prst="rect">
                                            <a:avLst/>
                                          </a:prstGeom>
                                          <a:noFill/>
                                          <a:ln>
                                            <a:noFill/>
                                          </a:ln>
                                        </pic:spPr>
                                      </pic:pic>
                                    </a:graphicData>
                                  </a:graphic>
                                </wp:inline>
                              </w:drawing>
                            </w:r>
                          </w:p>
                          <w:p w14:paraId="12F82D56" w14:textId="77777777" w:rsidR="00717ADC" w:rsidRDefault="00717ADC"/>
                          <w:p w14:paraId="55EFEFB8" w14:textId="77777777" w:rsidR="00717ADC" w:rsidRDefault="00F6762B" w:rsidP="00717ADC">
                            <w:pPr>
                              <w:jc w:val="center"/>
                            </w:pPr>
                            <w:r>
                              <w:rPr>
                                <w:noProof/>
                                <w:lang w:val="en-GB" w:eastAsia="en-GB"/>
                              </w:rPr>
                              <w:drawing>
                                <wp:inline distT="0" distB="0" distL="0" distR="0" wp14:anchorId="221A39B5" wp14:editId="63249F75">
                                  <wp:extent cx="1981200" cy="654976"/>
                                  <wp:effectExtent l="0" t="0" r="0" b="0"/>
                                  <wp:docPr id="17" name="Picture 17" descr="Image result for welwyn hatfield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welwyn hatfield borough cou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6761" cy="656814"/>
                                          </a:xfrm>
                                          <a:prstGeom prst="rect">
                                            <a:avLst/>
                                          </a:prstGeom>
                                          <a:noFill/>
                                          <a:ln>
                                            <a:noFill/>
                                          </a:ln>
                                        </pic:spPr>
                                      </pic:pic>
                                    </a:graphicData>
                                  </a:graphic>
                                </wp:inline>
                              </w:drawing>
                            </w:r>
                          </w:p>
                          <w:p w14:paraId="70CC3783" w14:textId="77777777" w:rsidR="00717ADC" w:rsidRDefault="00717A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956DB" id="_x0000_t202" coordsize="21600,21600" o:spt="202" path="m,l,21600r21600,l21600,xe">
                <v:stroke joinstyle="miter"/>
                <v:path gradientshapeok="t" o:connecttype="rect"/>
              </v:shapetype>
              <v:shape id="Text Box 2" o:spid="_x0000_s1026" type="#_x0000_t202" style="position:absolute;margin-left:-18.55pt;margin-top:3pt;width:204.6pt;height:784.5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">
                <v:textbox>
                  <w:txbxContent>
                    <w:p w14:paraId="7C926382" w14:textId="77777777" w:rsidR="00717ADC" w:rsidRDefault="00717ADC" w:rsidP="00717ADC">
                      <w:pPr>
                        <w:jc w:val="center"/>
                      </w:pPr>
                      <w:r>
                        <w:rPr>
                          <w:noProof/>
                          <w:lang w:val="en-GB" w:eastAsia="en-GB"/>
                        </w:rPr>
                        <w:drawing>
                          <wp:inline distT="0" distB="0" distL="0" distR="0" wp14:anchorId="4CF20189" wp14:editId="7B31CECA">
                            <wp:extent cx="918729" cy="1060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Logo_Square_Black.jpg"/>
                                    <pic:cNvPicPr/>
                                  </pic:nvPicPr>
                                  <pic:blipFill>
                                    <a:blip r:embed="rId17">
                                      <a:extLst>
                                        <a:ext uri="{28A0092B-C50C-407E-A947-70E740481C1C}">
                                          <a14:useLocalDpi xmlns:a14="http://schemas.microsoft.com/office/drawing/2010/main" val="0"/>
                                        </a:ext>
                                      </a:extLst>
                                    </a:blip>
                                    <a:stretch>
                                      <a:fillRect/>
                                    </a:stretch>
                                  </pic:blipFill>
                                  <pic:spPr>
                                    <a:xfrm>
                                      <a:off x="0" y="0"/>
                                      <a:ext cx="920605" cy="1062615"/>
                                    </a:xfrm>
                                    <a:prstGeom prst="rect">
                                      <a:avLst/>
                                    </a:prstGeom>
                                  </pic:spPr>
                                </pic:pic>
                              </a:graphicData>
                            </a:graphic>
                          </wp:inline>
                        </w:drawing>
                      </w:r>
                    </w:p>
                    <w:p w14:paraId="170068D7" w14:textId="77777777" w:rsidR="00717ADC" w:rsidRDefault="00717ADC"/>
                    <w:p w14:paraId="05C2C844" w14:textId="77777777" w:rsidR="00717ADC" w:rsidRDefault="00717ADC" w:rsidP="00717ADC">
                      <w:pPr>
                        <w:jc w:val="center"/>
                      </w:pPr>
                      <w:r>
                        <w:rPr>
                          <w:noProof/>
                          <w:lang w:val="en-GB" w:eastAsia="en-GB"/>
                        </w:rPr>
                        <w:drawing>
                          <wp:inline distT="0" distB="0" distL="0" distR="0" wp14:anchorId="40D71C69" wp14:editId="1769B9E5">
                            <wp:extent cx="812800" cy="1173481"/>
                            <wp:effectExtent l="0" t="0" r="0" b="0"/>
                            <wp:docPr id="1" name="Picture 1" descr="Dacorum Borough Council logo linking to ou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orum Borough Council logo linking to our homep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744" cy="1180619"/>
                                    </a:xfrm>
                                    <a:prstGeom prst="rect">
                                      <a:avLst/>
                                    </a:prstGeom>
                                    <a:noFill/>
                                    <a:ln>
                                      <a:noFill/>
                                    </a:ln>
                                  </pic:spPr>
                                </pic:pic>
                              </a:graphicData>
                            </a:graphic>
                          </wp:inline>
                        </w:drawing>
                      </w:r>
                    </w:p>
                    <w:p w14:paraId="1C89891C" w14:textId="77777777" w:rsidR="00717ADC" w:rsidRDefault="00717ADC"/>
                    <w:p w14:paraId="635DB7AF" w14:textId="77777777" w:rsidR="00717ADC" w:rsidRDefault="00717ADC" w:rsidP="00717ADC">
                      <w:pPr>
                        <w:jc w:val="center"/>
                      </w:pPr>
                      <w:r>
                        <w:rPr>
                          <w:noProof/>
                          <w:lang w:val="en-GB" w:eastAsia="en-GB"/>
                        </w:rPr>
                        <w:drawing>
                          <wp:inline distT="0" distB="0" distL="0" distR="0" wp14:anchorId="4E0D402F" wp14:editId="6D643B8A">
                            <wp:extent cx="876300" cy="803275"/>
                            <wp:effectExtent l="0" t="0" r="0" b="0"/>
                            <wp:docPr id="7" name="Picture 7" descr="Image result for east herts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east herts district council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7606" cy="804472"/>
                                    </a:xfrm>
                                    <a:prstGeom prst="rect">
                                      <a:avLst/>
                                    </a:prstGeom>
                                    <a:noFill/>
                                    <a:ln>
                                      <a:noFill/>
                                    </a:ln>
                                  </pic:spPr>
                                </pic:pic>
                              </a:graphicData>
                            </a:graphic>
                          </wp:inline>
                        </w:drawing>
                      </w:r>
                    </w:p>
                    <w:p w14:paraId="1D5C9D7A" w14:textId="77777777" w:rsidR="00717ADC" w:rsidRDefault="00717ADC" w:rsidP="00717ADC">
                      <w:pPr>
                        <w:jc w:val="center"/>
                      </w:pPr>
                    </w:p>
                    <w:p w14:paraId="05121030" w14:textId="77777777" w:rsidR="00717ADC" w:rsidRDefault="00717ADC" w:rsidP="00717ADC">
                      <w:pPr>
                        <w:jc w:val="center"/>
                      </w:pPr>
                      <w:r>
                        <w:rPr>
                          <w:noProof/>
                          <w:lang w:val="en-GB" w:eastAsia="en-GB"/>
                        </w:rPr>
                        <w:drawing>
                          <wp:inline distT="0" distB="0" distL="0" distR="0" wp14:anchorId="394D0FA0" wp14:editId="5C5D3594">
                            <wp:extent cx="755650" cy="755650"/>
                            <wp:effectExtent l="0" t="0" r="6350" b="6350"/>
                            <wp:docPr id="8" name="Picture 8" descr="Image result for hertsmere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hertsmere borough council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p>
                    <w:p w14:paraId="2103C420" w14:textId="77777777" w:rsidR="00717ADC" w:rsidRDefault="00717ADC" w:rsidP="00717ADC">
                      <w:pPr>
                        <w:jc w:val="center"/>
                      </w:pPr>
                    </w:p>
                    <w:p w14:paraId="2887CC6E" w14:textId="77777777" w:rsidR="00717ADC" w:rsidRDefault="00717ADC" w:rsidP="00717ADC">
                      <w:pPr>
                        <w:jc w:val="center"/>
                      </w:pPr>
                      <w:r>
                        <w:rPr>
                          <w:noProof/>
                          <w:lang w:val="en-GB" w:eastAsia="en-GB"/>
                        </w:rPr>
                        <w:drawing>
                          <wp:inline distT="0" distB="0" distL="0" distR="0" wp14:anchorId="7EDD6167" wp14:editId="0DEEA92D">
                            <wp:extent cx="2254250" cy="538201"/>
                            <wp:effectExtent l="0" t="0" r="0" b="0"/>
                            <wp:docPr id="9" name="Picture 9" descr="Image result for north hertfordshire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north hertfordshire district council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5827" cy="540965"/>
                                    </a:xfrm>
                                    <a:prstGeom prst="rect">
                                      <a:avLst/>
                                    </a:prstGeom>
                                    <a:noFill/>
                                    <a:ln>
                                      <a:noFill/>
                                    </a:ln>
                                  </pic:spPr>
                                </pic:pic>
                              </a:graphicData>
                            </a:graphic>
                          </wp:inline>
                        </w:drawing>
                      </w:r>
                    </w:p>
                    <w:p w14:paraId="7CBA5267" w14:textId="77777777" w:rsidR="00717ADC" w:rsidRDefault="00717ADC" w:rsidP="00717ADC">
                      <w:pPr>
                        <w:jc w:val="center"/>
                      </w:pPr>
                      <w:r>
                        <w:rPr>
                          <w:noProof/>
                          <w:lang w:val="en-GB" w:eastAsia="en-GB"/>
                        </w:rPr>
                        <w:drawing>
                          <wp:inline distT="0" distB="0" distL="0" distR="0" wp14:anchorId="17DCE776" wp14:editId="10A8519E">
                            <wp:extent cx="2171700" cy="1027586"/>
                            <wp:effectExtent l="0" t="0" r="0" b="1270"/>
                            <wp:docPr id="10" name="Picture 10" descr="Image result for three river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three rivers council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2681" cy="1028050"/>
                                    </a:xfrm>
                                    <a:prstGeom prst="rect">
                                      <a:avLst/>
                                    </a:prstGeom>
                                    <a:noFill/>
                                    <a:ln>
                                      <a:noFill/>
                                    </a:ln>
                                  </pic:spPr>
                                </pic:pic>
                              </a:graphicData>
                            </a:graphic>
                          </wp:inline>
                        </w:drawing>
                      </w:r>
                      <w:r>
                        <w:rPr>
                          <w:noProof/>
                          <w:lang w:val="en-GB" w:eastAsia="en-GB"/>
                        </w:rPr>
                        <w:drawing>
                          <wp:inline distT="0" distB="0" distL="0" distR="0" wp14:anchorId="244FD345" wp14:editId="2568D2BD">
                            <wp:extent cx="2101850" cy="662964"/>
                            <wp:effectExtent l="0" t="0" r="0" b="381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2849" cy="663279"/>
                                    </a:xfrm>
                                    <a:prstGeom prst="rect">
                                      <a:avLst/>
                                    </a:prstGeom>
                                    <a:noFill/>
                                    <a:ln>
                                      <a:noFill/>
                                    </a:ln>
                                  </pic:spPr>
                                </pic:pic>
                              </a:graphicData>
                            </a:graphic>
                          </wp:inline>
                        </w:drawing>
                      </w:r>
                      <w:r w:rsidR="00F6762B">
                        <w:rPr>
                          <w:noProof/>
                          <w:lang w:val="en-GB" w:eastAsia="en-GB"/>
                        </w:rPr>
                        <w:drawing>
                          <wp:inline distT="0" distB="0" distL="0" distR="0" wp14:anchorId="416959E0" wp14:editId="01A9CF94">
                            <wp:extent cx="1708150" cy="1209262"/>
                            <wp:effectExtent l="0" t="0" r="635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572" cy="1210977"/>
                                    </a:xfrm>
                                    <a:prstGeom prst="rect">
                                      <a:avLst/>
                                    </a:prstGeom>
                                    <a:noFill/>
                                    <a:ln>
                                      <a:noFill/>
                                    </a:ln>
                                  </pic:spPr>
                                </pic:pic>
                              </a:graphicData>
                            </a:graphic>
                          </wp:inline>
                        </w:drawing>
                      </w:r>
                      <w:r w:rsidR="00F6762B">
                        <w:rPr>
                          <w:noProof/>
                          <w:lang w:val="en-GB" w:eastAsia="en-GB"/>
                        </w:rPr>
                        <w:drawing>
                          <wp:inline distT="0" distB="0" distL="0" distR="0" wp14:anchorId="6A8D1523" wp14:editId="4170DEA5">
                            <wp:extent cx="711200" cy="1039091"/>
                            <wp:effectExtent l="0" t="0" r="0" b="8890"/>
                            <wp:docPr id="16" name="Picture 16" descr="Image result for wat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watford borough council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921" cy="1041606"/>
                                    </a:xfrm>
                                    <a:prstGeom prst="rect">
                                      <a:avLst/>
                                    </a:prstGeom>
                                    <a:noFill/>
                                    <a:ln>
                                      <a:noFill/>
                                    </a:ln>
                                  </pic:spPr>
                                </pic:pic>
                              </a:graphicData>
                            </a:graphic>
                          </wp:inline>
                        </w:drawing>
                      </w:r>
                    </w:p>
                    <w:p w14:paraId="12F82D56" w14:textId="77777777" w:rsidR="00717ADC" w:rsidRDefault="00717ADC"/>
                    <w:p w14:paraId="55EFEFB8" w14:textId="77777777" w:rsidR="00717ADC" w:rsidRDefault="00F6762B" w:rsidP="00717ADC">
                      <w:pPr>
                        <w:jc w:val="center"/>
                      </w:pPr>
                      <w:r>
                        <w:rPr>
                          <w:noProof/>
                          <w:lang w:val="en-GB" w:eastAsia="en-GB"/>
                        </w:rPr>
                        <w:drawing>
                          <wp:inline distT="0" distB="0" distL="0" distR="0" wp14:anchorId="221A39B5" wp14:editId="63249F75">
                            <wp:extent cx="1981200" cy="654976"/>
                            <wp:effectExtent l="0" t="0" r="0" b="0"/>
                            <wp:docPr id="17" name="Picture 17" descr="Image result for welwyn hatfield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welwyn hatfield borough counc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6761" cy="656814"/>
                                    </a:xfrm>
                                    <a:prstGeom prst="rect">
                                      <a:avLst/>
                                    </a:prstGeom>
                                    <a:noFill/>
                                    <a:ln>
                                      <a:noFill/>
                                    </a:ln>
                                  </pic:spPr>
                                </pic:pic>
                              </a:graphicData>
                            </a:graphic>
                          </wp:inline>
                        </w:drawing>
                      </w:r>
                    </w:p>
                    <w:p w14:paraId="70CC3783" w14:textId="77777777" w:rsidR="00717ADC" w:rsidRDefault="00717ADC"/>
                  </w:txbxContent>
                </v:textbox>
              </v:shape>
            </w:pict>
          </mc:Fallback>
        </mc:AlternateContent>
      </w:r>
    </w:p>
    <w:p w14:paraId="6E576388" w14:textId="77777777" w:rsidR="008C47B5" w:rsidRDefault="008C47B5">
      <w:pPr>
        <w:pStyle w:val="BodyText"/>
        <w:rPr>
          <w:rFonts w:ascii="Times New Roman"/>
          <w:sz w:val="20"/>
        </w:rPr>
      </w:pPr>
    </w:p>
    <w:p w14:paraId="29924A13" w14:textId="77777777" w:rsidR="008C47B5" w:rsidRDefault="008C47B5">
      <w:pPr>
        <w:pStyle w:val="BodyText"/>
        <w:rPr>
          <w:rFonts w:ascii="Times New Roman"/>
          <w:sz w:val="20"/>
        </w:rPr>
      </w:pPr>
    </w:p>
    <w:p w14:paraId="6C308381" w14:textId="77777777" w:rsidR="008C47B5" w:rsidRDefault="008C47B5">
      <w:pPr>
        <w:pStyle w:val="BodyText"/>
        <w:rPr>
          <w:rFonts w:ascii="Times New Roman"/>
          <w:sz w:val="20"/>
        </w:rPr>
      </w:pPr>
    </w:p>
    <w:p w14:paraId="1C31EC71" w14:textId="77777777" w:rsidR="008C47B5" w:rsidRDefault="008C47B5">
      <w:pPr>
        <w:pStyle w:val="BodyText"/>
        <w:rPr>
          <w:rFonts w:ascii="Times New Roman"/>
          <w:sz w:val="20"/>
        </w:rPr>
      </w:pPr>
    </w:p>
    <w:p w14:paraId="42487934" w14:textId="77777777" w:rsidR="008C47B5" w:rsidRDefault="008C47B5">
      <w:pPr>
        <w:pStyle w:val="BodyText"/>
        <w:rPr>
          <w:rFonts w:ascii="Times New Roman"/>
          <w:sz w:val="20"/>
        </w:rPr>
      </w:pPr>
    </w:p>
    <w:p w14:paraId="715E84AC" w14:textId="77777777" w:rsidR="008C47B5" w:rsidRDefault="008C47B5">
      <w:pPr>
        <w:pStyle w:val="BodyText"/>
        <w:rPr>
          <w:rFonts w:ascii="Times New Roman"/>
          <w:sz w:val="20"/>
        </w:rPr>
      </w:pPr>
    </w:p>
    <w:p w14:paraId="5214B0F2" w14:textId="77777777" w:rsidR="008C47B5" w:rsidRDefault="008C47B5">
      <w:pPr>
        <w:pStyle w:val="BodyText"/>
        <w:rPr>
          <w:rFonts w:ascii="Times New Roman"/>
          <w:sz w:val="20"/>
        </w:rPr>
      </w:pPr>
    </w:p>
    <w:p w14:paraId="7ED5147E" w14:textId="77777777" w:rsidR="008C47B5" w:rsidRDefault="008C47B5">
      <w:pPr>
        <w:pStyle w:val="BodyText"/>
        <w:rPr>
          <w:rFonts w:ascii="Times New Roman"/>
          <w:sz w:val="20"/>
        </w:rPr>
      </w:pPr>
    </w:p>
    <w:p w14:paraId="4F802B25" w14:textId="77777777" w:rsidR="008C47B5" w:rsidRDefault="008C47B5">
      <w:pPr>
        <w:pStyle w:val="BodyText"/>
        <w:rPr>
          <w:rFonts w:ascii="Times New Roman"/>
          <w:sz w:val="20"/>
        </w:rPr>
      </w:pPr>
    </w:p>
    <w:p w14:paraId="03041093" w14:textId="77777777" w:rsidR="008C47B5" w:rsidRDefault="008C47B5">
      <w:pPr>
        <w:pStyle w:val="BodyText"/>
        <w:rPr>
          <w:rFonts w:ascii="Times New Roman"/>
          <w:sz w:val="20"/>
        </w:rPr>
      </w:pPr>
    </w:p>
    <w:p w14:paraId="4DFC7A9E" w14:textId="77777777" w:rsidR="008C47B5" w:rsidRDefault="008C47B5">
      <w:pPr>
        <w:pStyle w:val="BodyText"/>
        <w:rPr>
          <w:rFonts w:ascii="Times New Roman"/>
          <w:sz w:val="20"/>
        </w:rPr>
      </w:pPr>
    </w:p>
    <w:p w14:paraId="69F8E779" w14:textId="77777777" w:rsidR="008C47B5" w:rsidRDefault="008C47B5">
      <w:pPr>
        <w:pStyle w:val="BodyText"/>
        <w:rPr>
          <w:rFonts w:ascii="Times New Roman"/>
          <w:sz w:val="20"/>
        </w:rPr>
      </w:pPr>
    </w:p>
    <w:p w14:paraId="0CD50944" w14:textId="77777777" w:rsidR="008C47B5" w:rsidRDefault="008C47B5">
      <w:pPr>
        <w:pStyle w:val="BodyText"/>
        <w:rPr>
          <w:rFonts w:ascii="Times New Roman"/>
          <w:sz w:val="20"/>
        </w:rPr>
      </w:pPr>
    </w:p>
    <w:p w14:paraId="63D1364A" w14:textId="77777777" w:rsidR="008C47B5" w:rsidRDefault="008C47B5">
      <w:pPr>
        <w:pStyle w:val="BodyText"/>
        <w:spacing w:before="1"/>
        <w:rPr>
          <w:rFonts w:ascii="Times New Roman"/>
          <w:sz w:val="21"/>
        </w:rPr>
      </w:pPr>
    </w:p>
    <w:p w14:paraId="6C1CA4C0" w14:textId="77777777" w:rsidR="008C47B5" w:rsidRDefault="00A53C63">
      <w:pPr>
        <w:spacing w:before="262" w:line="189" w:lineRule="auto"/>
        <w:ind w:left="3935" w:right="1914"/>
        <w:rPr>
          <w:b/>
          <w:sz w:val="92"/>
        </w:rPr>
      </w:pPr>
      <w:r>
        <w:rPr>
          <w:b/>
          <w:spacing w:val="-3"/>
          <w:sz w:val="92"/>
        </w:rPr>
        <w:t xml:space="preserve">Police </w:t>
      </w:r>
      <w:r>
        <w:rPr>
          <w:b/>
          <w:sz w:val="92"/>
        </w:rPr>
        <w:t>and</w:t>
      </w:r>
      <w:r>
        <w:rPr>
          <w:b/>
          <w:spacing w:val="-114"/>
          <w:sz w:val="92"/>
        </w:rPr>
        <w:t xml:space="preserve"> </w:t>
      </w:r>
      <w:r>
        <w:rPr>
          <w:b/>
          <w:spacing w:val="-4"/>
          <w:sz w:val="92"/>
        </w:rPr>
        <w:t>Crime</w:t>
      </w:r>
    </w:p>
    <w:p w14:paraId="21E93ADC" w14:textId="77777777" w:rsidR="008C47B5" w:rsidRDefault="00A53C63">
      <w:pPr>
        <w:spacing w:before="1" w:line="189" w:lineRule="auto"/>
        <w:ind w:left="3935"/>
        <w:rPr>
          <w:b/>
          <w:sz w:val="92"/>
        </w:rPr>
      </w:pPr>
      <w:r>
        <w:rPr>
          <w:b/>
          <w:w w:val="95"/>
          <w:sz w:val="92"/>
        </w:rPr>
        <w:t xml:space="preserve">Commissioner </w:t>
      </w:r>
      <w:r>
        <w:rPr>
          <w:b/>
          <w:sz w:val="92"/>
        </w:rPr>
        <w:t>Election</w:t>
      </w:r>
    </w:p>
    <w:p w14:paraId="0B83CCFC" w14:textId="77777777" w:rsidR="008C47B5" w:rsidRDefault="00A53C63">
      <w:pPr>
        <w:spacing w:line="220" w:lineRule="auto"/>
        <w:ind w:left="3935" w:right="761"/>
        <w:rPr>
          <w:sz w:val="79"/>
        </w:rPr>
      </w:pPr>
      <w:r>
        <w:rPr>
          <w:w w:val="85"/>
          <w:sz w:val="66"/>
        </w:rPr>
        <w:t>for</w:t>
      </w:r>
      <w:r>
        <w:rPr>
          <w:spacing w:val="-77"/>
          <w:w w:val="85"/>
          <w:sz w:val="66"/>
        </w:rPr>
        <w:t xml:space="preserve"> </w:t>
      </w:r>
      <w:r>
        <w:rPr>
          <w:w w:val="85"/>
          <w:sz w:val="66"/>
        </w:rPr>
        <w:t>the</w:t>
      </w:r>
      <w:r>
        <w:rPr>
          <w:spacing w:val="-76"/>
          <w:w w:val="85"/>
          <w:sz w:val="66"/>
        </w:rPr>
        <w:t xml:space="preserve"> </w:t>
      </w:r>
      <w:r>
        <w:rPr>
          <w:spacing w:val="3"/>
          <w:w w:val="85"/>
          <w:sz w:val="79"/>
        </w:rPr>
        <w:t xml:space="preserve">Hertfordshire </w:t>
      </w:r>
      <w:r>
        <w:rPr>
          <w:w w:val="95"/>
          <w:sz w:val="79"/>
        </w:rPr>
        <w:t>Police</w:t>
      </w:r>
      <w:r>
        <w:rPr>
          <w:spacing w:val="-95"/>
          <w:w w:val="95"/>
          <w:sz w:val="79"/>
        </w:rPr>
        <w:t xml:space="preserve"> </w:t>
      </w:r>
      <w:r>
        <w:rPr>
          <w:w w:val="95"/>
          <w:sz w:val="79"/>
        </w:rPr>
        <w:t>Area</w:t>
      </w:r>
    </w:p>
    <w:p w14:paraId="5A5BA8D3" w14:textId="77777777" w:rsidR="008C47B5" w:rsidRDefault="008C47B5">
      <w:pPr>
        <w:pStyle w:val="BodyText"/>
        <w:rPr>
          <w:sz w:val="20"/>
        </w:rPr>
      </w:pPr>
    </w:p>
    <w:p w14:paraId="09689939" w14:textId="77777777" w:rsidR="008C47B5" w:rsidRDefault="008C47B5">
      <w:pPr>
        <w:pStyle w:val="BodyText"/>
        <w:rPr>
          <w:sz w:val="20"/>
        </w:rPr>
      </w:pPr>
    </w:p>
    <w:p w14:paraId="0CCAC8C5" w14:textId="77777777" w:rsidR="008C47B5" w:rsidRDefault="008C47B5">
      <w:pPr>
        <w:pStyle w:val="BodyText"/>
        <w:rPr>
          <w:sz w:val="20"/>
        </w:rPr>
      </w:pPr>
    </w:p>
    <w:p w14:paraId="5A84F5B9" w14:textId="77777777" w:rsidR="008C47B5" w:rsidRDefault="008C47B5">
      <w:pPr>
        <w:pStyle w:val="BodyText"/>
        <w:rPr>
          <w:sz w:val="20"/>
        </w:rPr>
      </w:pPr>
    </w:p>
    <w:p w14:paraId="39D390FA" w14:textId="77777777" w:rsidR="008C47B5" w:rsidRDefault="008C47B5">
      <w:pPr>
        <w:pStyle w:val="BodyText"/>
        <w:rPr>
          <w:sz w:val="20"/>
        </w:rPr>
      </w:pPr>
    </w:p>
    <w:p w14:paraId="046D8756" w14:textId="77777777" w:rsidR="008C47B5" w:rsidRDefault="008C47B5">
      <w:pPr>
        <w:pStyle w:val="BodyText"/>
        <w:rPr>
          <w:sz w:val="20"/>
        </w:rPr>
      </w:pPr>
    </w:p>
    <w:p w14:paraId="78EDB0C6" w14:textId="77777777" w:rsidR="008C47B5" w:rsidRDefault="00717ADC">
      <w:pPr>
        <w:spacing w:before="301" w:line="208" w:lineRule="auto"/>
        <w:ind w:left="3935"/>
        <w:rPr>
          <w:b/>
          <w:sz w:val="60"/>
        </w:rPr>
      </w:pPr>
      <w:r>
        <w:rPr>
          <w:noProof/>
          <w:lang w:val="en-GB" w:eastAsia="en-GB"/>
        </w:rPr>
        <mc:AlternateContent>
          <mc:Choice Requires="wps">
            <w:drawing>
              <wp:anchor distT="0" distB="0" distL="0" distR="0" simplePos="0" relativeHeight="251652608" behindDoc="1" locked="0" layoutInCell="1" allowOverlap="1" wp14:anchorId="64D70308" wp14:editId="279C2FCF">
                <wp:simplePos x="0" y="0"/>
                <wp:positionH relativeFrom="page">
                  <wp:posOffset>3107690</wp:posOffset>
                </wp:positionH>
                <wp:positionV relativeFrom="paragraph">
                  <wp:posOffset>1009015</wp:posOffset>
                </wp:positionV>
                <wp:extent cx="3862070" cy="1270"/>
                <wp:effectExtent l="0" t="0" r="0" b="0"/>
                <wp:wrapTopAndBottom/>
                <wp:docPr id="2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2070" cy="1270"/>
                        </a:xfrm>
                        <a:custGeom>
                          <a:avLst/>
                          <a:gdLst>
                            <a:gd name="T0" fmla="+- 0 4894 4894"/>
                            <a:gd name="T1" fmla="*/ T0 w 6082"/>
                            <a:gd name="T2" fmla="+- 0 10976 4894"/>
                            <a:gd name="T3" fmla="*/ T2 w 6082"/>
                          </a:gdLst>
                          <a:ahLst/>
                          <a:cxnLst>
                            <a:cxn ang="0">
                              <a:pos x="T1" y="0"/>
                            </a:cxn>
                            <a:cxn ang="0">
                              <a:pos x="T3" y="0"/>
                            </a:cxn>
                          </a:cxnLst>
                          <a:rect l="0" t="0" r="r" b="b"/>
                          <a:pathLst>
                            <a:path w="6082">
                              <a:moveTo>
                                <a:pt x="0" y="0"/>
                              </a:moveTo>
                              <a:lnTo>
                                <a:pt x="6082" y="0"/>
                              </a:lnTo>
                            </a:path>
                          </a:pathLst>
                        </a:custGeom>
                        <a:noFill/>
                        <a:ln w="6350">
                          <a:solidFill>
                            <a:srgbClr val="B1B3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924FC" id="Freeform 14" o:spid="_x0000_s1026" style="position:absolute;margin-left:244.7pt;margin-top:79.45pt;width:304.1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" path="m,l6082,e" filled="f" strokecolor="#b1b3b4" strokeweight=".5pt">
                <v:path arrowok="t" o:connecttype="custom" o:connectlocs="0,0;3862070,0" o:connectangles="0,0"/>
                <w10:wrap type="topAndBottom" anchorx="page"/>
              </v:shape>
            </w:pict>
          </mc:Fallback>
        </mc:AlternateContent>
      </w:r>
      <w:r w:rsidR="00A53C63">
        <w:rPr>
          <w:b/>
          <w:sz w:val="60"/>
        </w:rPr>
        <w:t xml:space="preserve">Guidance </w:t>
      </w:r>
      <w:r w:rsidR="00A53C63">
        <w:rPr>
          <w:b/>
          <w:spacing w:val="-3"/>
          <w:sz w:val="60"/>
        </w:rPr>
        <w:t xml:space="preserve">for </w:t>
      </w:r>
      <w:r w:rsidR="00A53C63">
        <w:rPr>
          <w:b/>
          <w:w w:val="90"/>
          <w:sz w:val="60"/>
        </w:rPr>
        <w:t>Candidates and</w:t>
      </w:r>
      <w:r w:rsidR="00A53C63">
        <w:rPr>
          <w:b/>
          <w:spacing w:val="79"/>
          <w:w w:val="90"/>
          <w:sz w:val="60"/>
        </w:rPr>
        <w:t xml:space="preserve"> </w:t>
      </w:r>
      <w:r w:rsidR="00A53C63">
        <w:rPr>
          <w:b/>
          <w:w w:val="90"/>
          <w:sz w:val="60"/>
        </w:rPr>
        <w:t>Agents</w:t>
      </w:r>
    </w:p>
    <w:p w14:paraId="51A3A785" w14:textId="77777777" w:rsidR="008C47B5" w:rsidRDefault="008C47B5">
      <w:pPr>
        <w:pStyle w:val="BodyText"/>
        <w:rPr>
          <w:b/>
          <w:sz w:val="20"/>
        </w:rPr>
      </w:pPr>
    </w:p>
    <w:p w14:paraId="0E5E8272" w14:textId="77777777" w:rsidR="008C47B5" w:rsidRDefault="008C47B5">
      <w:pPr>
        <w:pStyle w:val="BodyText"/>
        <w:rPr>
          <w:b/>
          <w:sz w:val="20"/>
        </w:rPr>
      </w:pPr>
    </w:p>
    <w:p w14:paraId="5ABEFCD2" w14:textId="77777777" w:rsidR="008C47B5" w:rsidRDefault="008C47B5">
      <w:pPr>
        <w:pStyle w:val="BodyText"/>
        <w:rPr>
          <w:b/>
          <w:sz w:val="20"/>
        </w:rPr>
      </w:pPr>
    </w:p>
    <w:p w14:paraId="6BF5E0F9" w14:textId="77777777" w:rsidR="008C47B5" w:rsidRDefault="008C47B5">
      <w:pPr>
        <w:pStyle w:val="BodyText"/>
        <w:rPr>
          <w:b/>
          <w:sz w:val="20"/>
        </w:rPr>
      </w:pPr>
    </w:p>
    <w:p w14:paraId="52C4A4BF" w14:textId="77777777" w:rsidR="008C47B5" w:rsidRDefault="008C47B5">
      <w:pPr>
        <w:pStyle w:val="BodyText"/>
        <w:rPr>
          <w:b/>
          <w:sz w:val="20"/>
        </w:rPr>
      </w:pPr>
    </w:p>
    <w:p w14:paraId="5CF109A1" w14:textId="77777777" w:rsidR="008C47B5" w:rsidRDefault="008C47B5">
      <w:pPr>
        <w:pStyle w:val="BodyText"/>
        <w:rPr>
          <w:b/>
          <w:sz w:val="20"/>
        </w:rPr>
      </w:pPr>
    </w:p>
    <w:p w14:paraId="260B41F4" w14:textId="77777777" w:rsidR="008C47B5" w:rsidRDefault="008C47B5">
      <w:pPr>
        <w:pStyle w:val="BodyText"/>
        <w:rPr>
          <w:b/>
          <w:sz w:val="20"/>
        </w:rPr>
      </w:pPr>
    </w:p>
    <w:p w14:paraId="18EDE6AA" w14:textId="77777777" w:rsidR="008C47B5" w:rsidRDefault="008C47B5">
      <w:pPr>
        <w:pStyle w:val="BodyText"/>
        <w:rPr>
          <w:b/>
          <w:sz w:val="20"/>
        </w:rPr>
      </w:pPr>
    </w:p>
    <w:p w14:paraId="79B6C3FF" w14:textId="77777777" w:rsidR="008C47B5" w:rsidRDefault="008C47B5">
      <w:pPr>
        <w:pStyle w:val="BodyText"/>
        <w:rPr>
          <w:b/>
          <w:sz w:val="20"/>
        </w:rPr>
      </w:pPr>
    </w:p>
    <w:p w14:paraId="738A0F56" w14:textId="77777777" w:rsidR="008C47B5" w:rsidRDefault="008C47B5">
      <w:pPr>
        <w:pStyle w:val="BodyText"/>
        <w:rPr>
          <w:b/>
          <w:sz w:val="20"/>
        </w:rPr>
      </w:pPr>
    </w:p>
    <w:p w14:paraId="127B4045" w14:textId="77777777" w:rsidR="008C47B5" w:rsidRDefault="008C47B5">
      <w:pPr>
        <w:pStyle w:val="BodyText"/>
        <w:rPr>
          <w:b/>
          <w:sz w:val="20"/>
        </w:rPr>
      </w:pPr>
    </w:p>
    <w:p w14:paraId="1D5D4B72" w14:textId="77777777" w:rsidR="008C47B5" w:rsidRDefault="008C47B5">
      <w:pPr>
        <w:pStyle w:val="BodyText"/>
        <w:rPr>
          <w:b/>
          <w:sz w:val="20"/>
        </w:rPr>
      </w:pPr>
    </w:p>
    <w:p w14:paraId="1F24069E" w14:textId="77777777" w:rsidR="008C47B5" w:rsidRDefault="008C47B5">
      <w:pPr>
        <w:pStyle w:val="BodyText"/>
        <w:rPr>
          <w:b/>
          <w:sz w:val="20"/>
        </w:rPr>
      </w:pPr>
    </w:p>
    <w:p w14:paraId="441EA9B3" w14:textId="77777777" w:rsidR="008C47B5" w:rsidRDefault="008C47B5">
      <w:pPr>
        <w:pStyle w:val="BodyText"/>
        <w:rPr>
          <w:b/>
          <w:sz w:val="20"/>
        </w:rPr>
      </w:pPr>
    </w:p>
    <w:p w14:paraId="67610ABF" w14:textId="77777777" w:rsidR="008C47B5" w:rsidRDefault="008C47B5">
      <w:pPr>
        <w:pStyle w:val="BodyText"/>
        <w:spacing w:before="5"/>
        <w:rPr>
          <w:b/>
          <w:sz w:val="18"/>
        </w:rPr>
      </w:pPr>
    </w:p>
    <w:p w14:paraId="10E62F9C" w14:textId="04B644C9" w:rsidR="008C47B5" w:rsidRDefault="00FE2E06">
      <w:pPr>
        <w:spacing w:before="89"/>
        <w:ind w:left="3916"/>
        <w:rPr>
          <w:b/>
          <w:sz w:val="52"/>
        </w:rPr>
      </w:pPr>
      <w:r>
        <w:rPr>
          <w:b/>
          <w:sz w:val="52"/>
        </w:rPr>
        <w:t>May 202</w:t>
      </w:r>
      <w:r w:rsidR="002071FC">
        <w:rPr>
          <w:b/>
          <w:sz w:val="52"/>
        </w:rPr>
        <w:t>4</w:t>
      </w:r>
    </w:p>
    <w:p w14:paraId="69BD2E90" w14:textId="77777777" w:rsidR="008C47B5" w:rsidRDefault="008C47B5">
      <w:pPr>
        <w:rPr>
          <w:sz w:val="52"/>
        </w:rPr>
        <w:sectPr w:rsidR="008C47B5">
          <w:type w:val="continuous"/>
          <w:pgSz w:w="11910" w:h="16840"/>
          <w:pgMar w:top="320" w:right="740" w:bottom="0" w:left="940" w:header="720" w:footer="720" w:gutter="0"/>
          <w:cols w:space="720"/>
        </w:sectPr>
      </w:pPr>
    </w:p>
    <w:p w14:paraId="19B041AD" w14:textId="77777777" w:rsidR="008C47B5" w:rsidRDefault="008C47B5">
      <w:pPr>
        <w:pStyle w:val="BodyText"/>
        <w:rPr>
          <w:b/>
          <w:sz w:val="20"/>
        </w:rPr>
      </w:pPr>
    </w:p>
    <w:p w14:paraId="19D44AE3" w14:textId="77777777" w:rsidR="008C47B5" w:rsidRDefault="008C47B5">
      <w:pPr>
        <w:pStyle w:val="BodyText"/>
        <w:rPr>
          <w:b/>
          <w:sz w:val="20"/>
        </w:rPr>
      </w:pPr>
    </w:p>
    <w:p w14:paraId="0049B36C" w14:textId="77777777" w:rsidR="008C47B5" w:rsidRDefault="008C47B5">
      <w:pPr>
        <w:pStyle w:val="BodyText"/>
        <w:rPr>
          <w:b/>
          <w:sz w:val="20"/>
        </w:rPr>
      </w:pPr>
    </w:p>
    <w:p w14:paraId="2674D841" w14:textId="77777777" w:rsidR="008C47B5" w:rsidRDefault="008C47B5">
      <w:pPr>
        <w:pStyle w:val="BodyText"/>
        <w:spacing w:before="2"/>
        <w:rPr>
          <w:b/>
          <w:sz w:val="11"/>
        </w:rPr>
      </w:pPr>
    </w:p>
    <w:p w14:paraId="6B98FAEC" w14:textId="77777777" w:rsidR="008C47B5" w:rsidRDefault="00717ADC">
      <w:pPr>
        <w:pStyle w:val="BodyText"/>
        <w:ind w:left="95"/>
        <w:rPr>
          <w:sz w:val="20"/>
        </w:rPr>
      </w:pPr>
      <w:r>
        <w:rPr>
          <w:noProof/>
          <w:sz w:val="20"/>
          <w:lang w:val="en-GB" w:eastAsia="en-GB"/>
        </w:rPr>
        <mc:AlternateContent>
          <mc:Choice Requires="wps">
            <w:drawing>
              <wp:inline distT="0" distB="0" distL="0" distR="0" wp14:anchorId="2DE2F33D" wp14:editId="769A393C">
                <wp:extent cx="6233160" cy="2298700"/>
                <wp:effectExtent l="9525" t="9525" r="15240" b="6350"/>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2298700"/>
                        </a:xfrm>
                        <a:prstGeom prst="rect">
                          <a:avLst/>
                        </a:prstGeom>
                        <a:noFill/>
                        <a:ln w="1219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CCAA45" w14:textId="77777777" w:rsidR="008C47B5" w:rsidRDefault="00A53C63">
                            <w:pPr>
                              <w:spacing w:before="120"/>
                              <w:ind w:left="2419" w:right="2420"/>
                              <w:jc w:val="center"/>
                              <w:rPr>
                                <w:b/>
                                <w:sz w:val="28"/>
                              </w:rPr>
                            </w:pPr>
                            <w:r>
                              <w:rPr>
                                <w:b/>
                                <w:sz w:val="28"/>
                              </w:rPr>
                              <w:t>Guidance for Candidates and Agents</w:t>
                            </w:r>
                          </w:p>
                          <w:p w14:paraId="65ACEBC9" w14:textId="77777777" w:rsidR="008C47B5" w:rsidRDefault="008C47B5">
                            <w:pPr>
                              <w:pStyle w:val="BodyText"/>
                              <w:spacing w:before="9"/>
                              <w:rPr>
                                <w:b/>
                                <w:sz w:val="23"/>
                              </w:rPr>
                            </w:pPr>
                          </w:p>
                          <w:p w14:paraId="35DE6C3D" w14:textId="0F1B3E2F" w:rsidR="008C47B5" w:rsidRDefault="00A53C63">
                            <w:pPr>
                              <w:pStyle w:val="BodyText"/>
                              <w:ind w:left="169" w:right="166"/>
                              <w:jc w:val="both"/>
                            </w:pPr>
                            <w:r>
                              <w:t xml:space="preserve">Police and Crime Commissioners for England and Wales will be elected on Thursday </w:t>
                            </w:r>
                            <w:r w:rsidR="002071FC">
                              <w:t>2</w:t>
                            </w:r>
                            <w:r w:rsidR="00DF2E87">
                              <w:t xml:space="preserve"> May 202</w:t>
                            </w:r>
                            <w:r w:rsidR="002071FC">
                              <w:t>4</w:t>
                            </w:r>
                            <w:r w:rsidR="00DF2E87">
                              <w:t>.</w:t>
                            </w:r>
                            <w:r>
                              <w:t xml:space="preserve"> This document contains guidance for candidates standing for election in the Hertfordshire Police Area and their agents. The guidance pack also </w:t>
                            </w:r>
                            <w:r w:rsidR="00C25E0A">
                              <w:t xml:space="preserve">lists the </w:t>
                            </w:r>
                            <w:r>
                              <w:t xml:space="preserve">various forms that candidates and agents will require. These are </w:t>
                            </w:r>
                            <w:r w:rsidR="00C25E0A">
                              <w:t xml:space="preserve">set out </w:t>
                            </w:r>
                            <w:r>
                              <w:t>in Appendix</w:t>
                            </w:r>
                            <w:r>
                              <w:rPr>
                                <w:spacing w:val="-2"/>
                              </w:rPr>
                              <w:t xml:space="preserve"> </w:t>
                            </w:r>
                            <w:r>
                              <w:t>B.</w:t>
                            </w:r>
                          </w:p>
                          <w:p w14:paraId="30EB416B" w14:textId="77777777" w:rsidR="008C47B5" w:rsidRDefault="008C47B5">
                            <w:pPr>
                              <w:pStyle w:val="BodyText"/>
                            </w:pPr>
                          </w:p>
                          <w:p w14:paraId="4C3976DE" w14:textId="77777777" w:rsidR="008C47B5" w:rsidRDefault="00A53C63">
                            <w:pPr>
                              <w:pStyle w:val="BodyText"/>
                              <w:ind w:left="169" w:right="301"/>
                            </w:pPr>
                            <w:r>
                              <w:t xml:space="preserve">Further information about the election and standing as a candidate is available on the website of the Electoral Commission </w:t>
                            </w:r>
                            <w:r w:rsidR="00C9357A">
                              <w:t>–</w:t>
                            </w:r>
                            <w:r>
                              <w:t xml:space="preserve"> </w:t>
                            </w:r>
                          </w:p>
                          <w:p w14:paraId="53920A0C" w14:textId="77777777" w:rsidR="00C9357A" w:rsidRDefault="00C9357A">
                            <w:pPr>
                              <w:pStyle w:val="BodyText"/>
                              <w:ind w:left="169" w:right="301"/>
                            </w:pPr>
                          </w:p>
                          <w:p w14:paraId="1DD082B0" w14:textId="7401F0BB" w:rsidR="002071FC" w:rsidRDefault="007B5C6A">
                            <w:pPr>
                              <w:pStyle w:val="BodyText"/>
                              <w:ind w:left="169" w:right="301"/>
                            </w:pPr>
                            <w:hyperlink r:id="rId27" w:history="1">
                              <w:r w:rsidR="002071FC" w:rsidRPr="00754C8B">
                                <w:rPr>
                                  <w:rStyle w:val="Hyperlink"/>
                                </w:rPr>
                                <w:t>https://www.electoralcommission.org.uk/guidance-candidates-and-agents-police-and-crime-commissioner-elections</w:t>
                              </w:r>
                            </w:hyperlink>
                            <w:r w:rsidR="002071FC">
                              <w:t xml:space="preserve"> </w:t>
                            </w:r>
                          </w:p>
                        </w:txbxContent>
                      </wps:txbx>
                      <wps:bodyPr rot="0" vert="horz" wrap="square" lIns="0" tIns="0" rIns="0" bIns="0" anchor="t" anchorCtr="0" upright="1">
                        <a:noAutofit/>
                      </wps:bodyPr>
                    </wps:wsp>
                  </a:graphicData>
                </a:graphic>
              </wp:inline>
            </w:drawing>
          </mc:Choice>
          <mc:Fallback>
            <w:pict>
              <v:shape w14:anchorId="2DE2F33D" id="Text Box 13" o:spid="_x0000_s1027" type="#_x0000_t202" style="width:490.8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" filled="f" strokecolor="#7f7f7f" strokeweight=".96pt">
                <v:textbox inset="0,0,0,0">
                  <w:txbxContent>
                    <w:p w14:paraId="2BCCAA45" w14:textId="77777777" w:rsidR="008C47B5" w:rsidRDefault="00A53C63">
                      <w:pPr>
                        <w:spacing w:before="120"/>
                        <w:ind w:left="2419" w:right="2420"/>
                        <w:jc w:val="center"/>
                        <w:rPr>
                          <w:b/>
                          <w:sz w:val="28"/>
                        </w:rPr>
                      </w:pPr>
                      <w:r>
                        <w:rPr>
                          <w:b/>
                          <w:sz w:val="28"/>
                        </w:rPr>
                        <w:t>Guidance for Candidates and Agents</w:t>
                      </w:r>
                    </w:p>
                    <w:p w14:paraId="65ACEBC9" w14:textId="77777777" w:rsidR="008C47B5" w:rsidRDefault="008C47B5">
                      <w:pPr>
                        <w:pStyle w:val="BodyText"/>
                        <w:spacing w:before="9"/>
                        <w:rPr>
                          <w:b/>
                          <w:sz w:val="23"/>
                        </w:rPr>
                      </w:pPr>
                    </w:p>
                    <w:p w14:paraId="35DE6C3D" w14:textId="0F1B3E2F" w:rsidR="008C47B5" w:rsidRDefault="00A53C63">
                      <w:pPr>
                        <w:pStyle w:val="BodyText"/>
                        <w:ind w:left="169" w:right="166"/>
                        <w:jc w:val="both"/>
                      </w:pPr>
                      <w:r>
                        <w:t xml:space="preserve">Police and Crime Commissioners for England and Wales will be elected on Thursday </w:t>
                      </w:r>
                      <w:r w:rsidR="002071FC">
                        <w:t>2</w:t>
                      </w:r>
                      <w:r w:rsidR="00DF2E87">
                        <w:t xml:space="preserve"> May 202</w:t>
                      </w:r>
                      <w:r w:rsidR="002071FC">
                        <w:t>4</w:t>
                      </w:r>
                      <w:r w:rsidR="00DF2E87">
                        <w:t>.</w:t>
                      </w:r>
                      <w:r>
                        <w:t xml:space="preserve"> This document contains guidance for candidates standing for election in the Hertfordshire Police Area and their agents. The guidance pack also </w:t>
                      </w:r>
                      <w:r w:rsidR="00C25E0A">
                        <w:t xml:space="preserve">lists the </w:t>
                      </w:r>
                      <w:r>
                        <w:t xml:space="preserve">various forms that candidates and agents will require. These are </w:t>
                      </w:r>
                      <w:r w:rsidR="00C25E0A">
                        <w:t xml:space="preserve">set out </w:t>
                      </w:r>
                      <w:r>
                        <w:t>in Appendix</w:t>
                      </w:r>
                      <w:r>
                        <w:rPr>
                          <w:spacing w:val="-2"/>
                        </w:rPr>
                        <w:t xml:space="preserve"> </w:t>
                      </w:r>
                      <w:r>
                        <w:t>B.</w:t>
                      </w:r>
                    </w:p>
                    <w:p w14:paraId="30EB416B" w14:textId="77777777" w:rsidR="008C47B5" w:rsidRDefault="008C47B5">
                      <w:pPr>
                        <w:pStyle w:val="BodyText"/>
                      </w:pPr>
                    </w:p>
                    <w:p w14:paraId="4C3976DE" w14:textId="77777777" w:rsidR="008C47B5" w:rsidRDefault="00A53C63">
                      <w:pPr>
                        <w:pStyle w:val="BodyText"/>
                        <w:ind w:left="169" w:right="301"/>
                      </w:pPr>
                      <w:r>
                        <w:t xml:space="preserve">Further information about the election and standing as a candidate is available on the website of the Electoral Commission </w:t>
                      </w:r>
                      <w:r w:rsidR="00C9357A">
                        <w:t>–</w:t>
                      </w:r>
                      <w:r>
                        <w:t xml:space="preserve"> </w:t>
                      </w:r>
                    </w:p>
                    <w:p w14:paraId="53920A0C" w14:textId="77777777" w:rsidR="00C9357A" w:rsidRDefault="00C9357A">
                      <w:pPr>
                        <w:pStyle w:val="BodyText"/>
                        <w:ind w:left="169" w:right="301"/>
                      </w:pPr>
                    </w:p>
                    <w:p w14:paraId="1DD082B0" w14:textId="7401F0BB" w:rsidR="002071FC" w:rsidRDefault="007A0FDA">
                      <w:pPr>
                        <w:pStyle w:val="BodyText"/>
                        <w:ind w:left="169" w:right="301"/>
                      </w:pPr>
                      <w:hyperlink r:id="rId28" w:history="1">
                        <w:r w:rsidR="002071FC" w:rsidRPr="00754C8B">
                          <w:rPr>
                            <w:rStyle w:val="Hyperlink"/>
                          </w:rPr>
                          <w:t>https://www.electoralcommission.org.uk/guidance-candidates-and-agents-police-and-crime-commissioner-elections</w:t>
                        </w:r>
                      </w:hyperlink>
                      <w:r w:rsidR="002071FC">
                        <w:t xml:space="preserve"> </w:t>
                      </w:r>
                    </w:p>
                  </w:txbxContent>
                </v:textbox>
                <w10:anchorlock/>
              </v:shape>
            </w:pict>
          </mc:Fallback>
        </mc:AlternateContent>
      </w:r>
    </w:p>
    <w:p w14:paraId="66DF18A2" w14:textId="77777777" w:rsidR="008C47B5" w:rsidRDefault="008C47B5">
      <w:pPr>
        <w:pStyle w:val="BodyText"/>
        <w:rPr>
          <w:b/>
          <w:sz w:val="20"/>
        </w:rPr>
      </w:pPr>
    </w:p>
    <w:p w14:paraId="17C0E415" w14:textId="77777777" w:rsidR="008C47B5" w:rsidRDefault="008C47B5">
      <w:pPr>
        <w:pStyle w:val="BodyText"/>
        <w:spacing w:before="1"/>
        <w:rPr>
          <w:b/>
          <w:sz w:val="18"/>
        </w:rPr>
      </w:pPr>
    </w:p>
    <w:p w14:paraId="5DFABC50" w14:textId="77777777" w:rsidR="008C47B5" w:rsidRDefault="00A53C63">
      <w:pPr>
        <w:pStyle w:val="Heading1"/>
      </w:pPr>
      <w:r>
        <w:t>CONTACT DETAILS</w:t>
      </w:r>
    </w:p>
    <w:p w14:paraId="77173C39" w14:textId="77777777" w:rsidR="008C47B5" w:rsidRDefault="008C47B5">
      <w:pPr>
        <w:pStyle w:val="BodyText"/>
        <w:spacing w:before="10"/>
        <w:rPr>
          <w:b/>
          <w:sz w:val="23"/>
        </w:rPr>
      </w:pPr>
    </w:p>
    <w:p w14:paraId="516E5DE0" w14:textId="77777777" w:rsidR="008C47B5" w:rsidRDefault="00A53C63">
      <w:pPr>
        <w:pStyle w:val="Heading2"/>
      </w:pPr>
      <w:r>
        <w:t>The Police Area Returning Officer</w:t>
      </w:r>
    </w:p>
    <w:p w14:paraId="12144E4B" w14:textId="77777777" w:rsidR="008C47B5" w:rsidRDefault="008C47B5">
      <w:pPr>
        <w:pStyle w:val="BodyText"/>
        <w:spacing w:before="10"/>
        <w:rPr>
          <w:b/>
          <w:sz w:val="23"/>
        </w:rPr>
      </w:pPr>
    </w:p>
    <w:p w14:paraId="300C46A6" w14:textId="77777777" w:rsidR="008C47B5" w:rsidRDefault="00A53C63" w:rsidP="00C25E0A">
      <w:pPr>
        <w:pStyle w:val="BodyText"/>
        <w:ind w:left="284" w:right="563"/>
      </w:pPr>
      <w:r>
        <w:t xml:space="preserve">Each police area has a Police Area Returning Officer (PARO) who has overall responsibility for the election, including receiving completed nomination papers from candidates. </w:t>
      </w:r>
    </w:p>
    <w:p w14:paraId="61FF1902" w14:textId="77777777" w:rsidR="00C25E0A" w:rsidRDefault="00C25E0A" w:rsidP="00C25E0A">
      <w:pPr>
        <w:pStyle w:val="BodyText"/>
        <w:ind w:left="284" w:right="563"/>
      </w:pPr>
    </w:p>
    <w:p w14:paraId="126F3F3D" w14:textId="77777777" w:rsidR="008C47B5" w:rsidRDefault="00A53C63">
      <w:pPr>
        <w:pStyle w:val="BodyText"/>
        <w:ind w:left="284"/>
      </w:pPr>
      <w:r>
        <w:t>The contact details for the PARO are set out below.</w:t>
      </w:r>
    </w:p>
    <w:p w14:paraId="50D9D503" w14:textId="77777777" w:rsidR="008C47B5" w:rsidRDefault="008C47B5">
      <w:pPr>
        <w:pStyle w:val="BodyText"/>
      </w:pPr>
    </w:p>
    <w:p w14:paraId="4FCDA35D" w14:textId="77777777" w:rsidR="008C47B5" w:rsidRDefault="00A53C63">
      <w:pPr>
        <w:pStyle w:val="BodyText"/>
        <w:ind w:left="3164"/>
      </w:pPr>
      <w:proofErr w:type="spellStart"/>
      <w:r>
        <w:t>Mr</w:t>
      </w:r>
      <w:proofErr w:type="spellEnd"/>
      <w:r>
        <w:t xml:space="preserve"> </w:t>
      </w:r>
      <w:r w:rsidR="00DF2E87">
        <w:t>Jeff Stack</w:t>
      </w:r>
    </w:p>
    <w:p w14:paraId="1F01075F" w14:textId="77777777" w:rsidR="008C47B5" w:rsidRDefault="00A53C63">
      <w:pPr>
        <w:pStyle w:val="BodyText"/>
        <w:ind w:left="3164" w:right="3950"/>
        <w:jc w:val="both"/>
      </w:pPr>
      <w:r>
        <w:t>Police Area Returning Officer Broxbourne Borough Council Bishops’ College</w:t>
      </w:r>
    </w:p>
    <w:p w14:paraId="05848029" w14:textId="77777777" w:rsidR="008C47B5" w:rsidRDefault="00A53C63">
      <w:pPr>
        <w:pStyle w:val="BodyText"/>
        <w:spacing w:before="1"/>
        <w:ind w:left="3164" w:right="5807"/>
      </w:pPr>
      <w:proofErr w:type="spellStart"/>
      <w:r>
        <w:t>Churchgate</w:t>
      </w:r>
      <w:proofErr w:type="spellEnd"/>
      <w:r>
        <w:t xml:space="preserve"> Cheshunt</w:t>
      </w:r>
    </w:p>
    <w:p w14:paraId="473564A9" w14:textId="77777777" w:rsidR="008C47B5" w:rsidRDefault="00A53C63">
      <w:pPr>
        <w:pStyle w:val="BodyText"/>
        <w:tabs>
          <w:tab w:val="left" w:pos="3939"/>
        </w:tabs>
        <w:spacing w:line="480" w:lineRule="auto"/>
        <w:ind w:left="3164" w:right="4898"/>
      </w:pPr>
      <w:r>
        <w:t>Herts</w:t>
      </w:r>
      <w:r>
        <w:tab/>
        <w:t>EN8 9XQ Tel: (01992)</w:t>
      </w:r>
      <w:r>
        <w:rPr>
          <w:spacing w:val="-14"/>
        </w:rPr>
        <w:t xml:space="preserve"> </w:t>
      </w:r>
      <w:r>
        <w:t>785532</w:t>
      </w:r>
    </w:p>
    <w:p w14:paraId="666370F9" w14:textId="77777777" w:rsidR="008C47B5" w:rsidRDefault="00A53C63">
      <w:pPr>
        <w:pStyle w:val="BodyText"/>
        <w:ind w:left="3164"/>
      </w:pPr>
      <w:r>
        <w:t xml:space="preserve">Email: </w:t>
      </w:r>
      <w:hyperlink r:id="rId29" w:history="1">
        <w:r w:rsidR="00F93A96" w:rsidRPr="001F64D3">
          <w:rPr>
            <w:rStyle w:val="Hyperlink"/>
            <w:u w:color="0000FF"/>
          </w:rPr>
          <w:t>jeff.stack@broxbourne.gov.uk</w:t>
        </w:r>
      </w:hyperlink>
    </w:p>
    <w:p w14:paraId="0FF1E889" w14:textId="77777777" w:rsidR="008C47B5" w:rsidRDefault="008C47B5">
      <w:pPr>
        <w:pStyle w:val="BodyText"/>
        <w:rPr>
          <w:sz w:val="20"/>
        </w:rPr>
      </w:pPr>
    </w:p>
    <w:p w14:paraId="4E728EB5" w14:textId="77777777" w:rsidR="008C47B5" w:rsidRDefault="008C47B5">
      <w:pPr>
        <w:pStyle w:val="BodyText"/>
        <w:spacing w:before="1"/>
        <w:rPr>
          <w:sz w:val="20"/>
        </w:rPr>
      </w:pPr>
    </w:p>
    <w:p w14:paraId="1BD9A5C6" w14:textId="77777777" w:rsidR="008C47B5" w:rsidRDefault="00A53C63">
      <w:pPr>
        <w:pStyle w:val="Heading2"/>
        <w:spacing w:before="92"/>
        <w:ind w:left="283"/>
      </w:pPr>
      <w:r>
        <w:t>The Local Returning Officer</w:t>
      </w:r>
    </w:p>
    <w:p w14:paraId="07B9659D" w14:textId="77777777" w:rsidR="008C47B5" w:rsidRDefault="008C47B5">
      <w:pPr>
        <w:pStyle w:val="BodyText"/>
        <w:spacing w:before="10"/>
        <w:rPr>
          <w:b/>
          <w:sz w:val="23"/>
        </w:rPr>
      </w:pPr>
    </w:p>
    <w:p w14:paraId="6E7BF2DA" w14:textId="77777777" w:rsidR="008C47B5" w:rsidRDefault="00A53C63" w:rsidP="0058050D">
      <w:pPr>
        <w:pStyle w:val="BodyText"/>
        <w:ind w:left="283" w:right="563"/>
        <w:jc w:val="both"/>
      </w:pPr>
      <w:r>
        <w:t>Local Returning Officers are responsible for conducting the election at local authority level. The contact details of the Local Returning Officers for the ten local authorities comprising the Hertfordshire Police Area are detailed in Appendix ‘A’. The Local Returning Officer is responsible for administering the voting process in their area including issuing postal votes, running polling stations and counting the votes cast in their area. Further details about the arrangements for the election count are referred to below.</w:t>
      </w:r>
    </w:p>
    <w:p w14:paraId="24208597" w14:textId="77777777" w:rsidR="008C47B5" w:rsidRDefault="008C47B5">
      <w:pPr>
        <w:sectPr w:rsidR="008C47B5">
          <w:headerReference w:type="default" r:id="rId30"/>
          <w:footerReference w:type="default" r:id="rId31"/>
          <w:pgSz w:w="11910" w:h="16840"/>
          <w:pgMar w:top="1300" w:right="738" w:bottom="600" w:left="940" w:header="725" w:footer="414" w:gutter="0"/>
          <w:pgNumType w:start="1"/>
          <w:cols w:space="720"/>
        </w:sectPr>
      </w:pPr>
    </w:p>
    <w:p w14:paraId="0EB1B705" w14:textId="77777777" w:rsidR="008C47B5" w:rsidRDefault="008C47B5">
      <w:pPr>
        <w:pStyle w:val="BodyText"/>
        <w:rPr>
          <w:sz w:val="20"/>
        </w:rPr>
      </w:pPr>
    </w:p>
    <w:p w14:paraId="52C6E107" w14:textId="77777777" w:rsidR="008C47B5" w:rsidRDefault="008C47B5">
      <w:pPr>
        <w:pStyle w:val="BodyText"/>
        <w:spacing w:before="1"/>
        <w:rPr>
          <w:sz w:val="23"/>
        </w:rPr>
      </w:pPr>
    </w:p>
    <w:p w14:paraId="32B3BBCF" w14:textId="77777777" w:rsidR="008C47B5" w:rsidRDefault="00A53C63">
      <w:pPr>
        <w:pStyle w:val="Heading2"/>
      </w:pPr>
      <w:r>
        <w:t>The Electoral Registration Officer</w:t>
      </w:r>
    </w:p>
    <w:p w14:paraId="3438CE1D" w14:textId="77777777" w:rsidR="008C47B5" w:rsidRDefault="008C47B5">
      <w:pPr>
        <w:pStyle w:val="BodyText"/>
        <w:spacing w:before="10"/>
        <w:rPr>
          <w:b/>
          <w:sz w:val="23"/>
        </w:rPr>
      </w:pPr>
    </w:p>
    <w:p w14:paraId="0248072E" w14:textId="6DB9559A" w:rsidR="008C47B5" w:rsidRDefault="00A53C63" w:rsidP="0058050D">
      <w:pPr>
        <w:pStyle w:val="BodyText"/>
        <w:spacing w:before="1"/>
        <w:ind w:left="283" w:right="509"/>
        <w:jc w:val="both"/>
      </w:pPr>
      <w:r>
        <w:t xml:space="preserve">Electoral Registration Officers are responsible for maintaining the register of electors and absent voters list for their local authority area. </w:t>
      </w:r>
      <w:r w:rsidR="00DB057B">
        <w:t>Generally,</w:t>
      </w:r>
      <w:r>
        <w:t xml:space="preserve"> the Electoral Registration Officer is also the Local Returning Officer whose contact details are listed in Appendix A. Candidates at the election are entitled to receive copies of the Register of Electors </w:t>
      </w:r>
      <w:r w:rsidR="00DF2E87">
        <w:t xml:space="preserve">and </w:t>
      </w:r>
      <w:r w:rsidR="007B5C6A">
        <w:t xml:space="preserve">a </w:t>
      </w:r>
      <w:r w:rsidR="00DF2E87">
        <w:t xml:space="preserve">list of postal voters </w:t>
      </w:r>
      <w:r>
        <w:t>for each of the ten areas comprising the Hertfordshire Police Area</w:t>
      </w:r>
      <w:r w:rsidR="00DF2E87">
        <w:t>.</w:t>
      </w:r>
      <w:r>
        <w:t xml:space="preserve"> </w:t>
      </w:r>
      <w:r w:rsidR="00532D28">
        <w:t>R</w:t>
      </w:r>
      <w:r>
        <w:t>equest</w:t>
      </w:r>
      <w:r w:rsidR="00532D28">
        <w:t xml:space="preserve">s should be made directly to the </w:t>
      </w:r>
      <w:r>
        <w:t>relevant Local Returning Officer detailed in Appendix A who will arrange for the Electoral Registration Officer to supply the</w:t>
      </w:r>
      <w:r w:rsidR="00532D28">
        <w:t xml:space="preserve">se in </w:t>
      </w:r>
      <w:r>
        <w:t>paper or data format as</w:t>
      </w:r>
      <w:r>
        <w:rPr>
          <w:spacing w:val="-6"/>
        </w:rPr>
        <w:t xml:space="preserve"> </w:t>
      </w:r>
      <w:r>
        <w:t>requ</w:t>
      </w:r>
      <w:r w:rsidR="00532D28">
        <w:t>ired</w:t>
      </w:r>
      <w:r>
        <w:t>.</w:t>
      </w:r>
    </w:p>
    <w:p w14:paraId="20481E9E" w14:textId="77777777" w:rsidR="008C47B5" w:rsidRDefault="00717ADC">
      <w:pPr>
        <w:pStyle w:val="BodyText"/>
        <w:spacing w:before="7"/>
        <w:rPr>
          <w:sz w:val="22"/>
        </w:rPr>
      </w:pPr>
      <w:r>
        <w:rPr>
          <w:noProof/>
          <w:lang w:val="en-GB" w:eastAsia="en-GB"/>
        </w:rPr>
        <mc:AlternateContent>
          <mc:Choice Requires="wps">
            <w:drawing>
              <wp:anchor distT="0" distB="0" distL="0" distR="0" simplePos="0" relativeHeight="251654656" behindDoc="1" locked="0" layoutInCell="1" allowOverlap="1" wp14:anchorId="159296FB" wp14:editId="33B6C91E">
                <wp:simplePos x="0" y="0"/>
                <wp:positionH relativeFrom="page">
                  <wp:posOffset>758190</wp:posOffset>
                </wp:positionH>
                <wp:positionV relativeFrom="paragraph">
                  <wp:posOffset>193040</wp:posOffset>
                </wp:positionV>
                <wp:extent cx="6044565" cy="1270"/>
                <wp:effectExtent l="0" t="0" r="0" b="0"/>
                <wp:wrapTopAndBottom/>
                <wp:docPr id="2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1270"/>
                        </a:xfrm>
                        <a:custGeom>
                          <a:avLst/>
                          <a:gdLst>
                            <a:gd name="T0" fmla="+- 0 1194 1194"/>
                            <a:gd name="T1" fmla="*/ T0 w 9519"/>
                            <a:gd name="T2" fmla="+- 0 10712 1194"/>
                            <a:gd name="T3" fmla="*/ T2 w 9519"/>
                          </a:gdLst>
                          <a:ahLst/>
                          <a:cxnLst>
                            <a:cxn ang="0">
                              <a:pos x="T1" y="0"/>
                            </a:cxn>
                            <a:cxn ang="0">
                              <a:pos x="T3" y="0"/>
                            </a:cxn>
                          </a:cxnLst>
                          <a:rect l="0" t="0" r="r" b="b"/>
                          <a:pathLst>
                            <a:path w="9519">
                              <a:moveTo>
                                <a:pt x="0" y="0"/>
                              </a:moveTo>
                              <a:lnTo>
                                <a:pt x="9518" y="0"/>
                              </a:lnTo>
                            </a:path>
                          </a:pathLst>
                        </a:custGeom>
                        <a:noFill/>
                        <a:ln w="6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7CCF0" id="Freeform 12" o:spid="_x0000_s1026" style="position:absolute;margin-left:59.7pt;margin-top:15.2pt;width:47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" path="m,l9518,e" filled="f" strokecolor="#7f7f7f" strokeweight=".48pt">
                <v:path arrowok="t" o:connecttype="custom" o:connectlocs="0,0;6043930,0" o:connectangles="0,0"/>
                <w10:wrap type="topAndBottom" anchorx="page"/>
              </v:shape>
            </w:pict>
          </mc:Fallback>
        </mc:AlternateContent>
      </w:r>
    </w:p>
    <w:p w14:paraId="09CB6201" w14:textId="77777777" w:rsidR="008C47B5" w:rsidRDefault="008C47B5">
      <w:pPr>
        <w:pStyle w:val="BodyText"/>
        <w:rPr>
          <w:sz w:val="20"/>
        </w:rPr>
      </w:pPr>
    </w:p>
    <w:p w14:paraId="5A7B793C" w14:textId="77777777" w:rsidR="008C47B5" w:rsidRDefault="008C47B5">
      <w:pPr>
        <w:pStyle w:val="BodyText"/>
        <w:spacing w:before="5"/>
        <w:rPr>
          <w:sz w:val="17"/>
        </w:rPr>
      </w:pPr>
    </w:p>
    <w:p w14:paraId="4DE6C777" w14:textId="77777777" w:rsidR="008C47B5" w:rsidRDefault="00A53C63">
      <w:pPr>
        <w:pStyle w:val="Heading1"/>
        <w:ind w:right="1654"/>
      </w:pPr>
      <w:r>
        <w:t>ELECTION ARRANGEMENTS</w:t>
      </w:r>
    </w:p>
    <w:p w14:paraId="297F03D0" w14:textId="77777777" w:rsidR="008C47B5" w:rsidRDefault="008C47B5">
      <w:pPr>
        <w:pStyle w:val="BodyText"/>
        <w:spacing w:before="10"/>
        <w:rPr>
          <w:b/>
          <w:sz w:val="15"/>
        </w:rPr>
      </w:pPr>
    </w:p>
    <w:p w14:paraId="08C20567" w14:textId="77777777" w:rsidR="008C47B5" w:rsidRDefault="00A53C63">
      <w:pPr>
        <w:pStyle w:val="Heading2"/>
        <w:spacing w:before="92"/>
      </w:pPr>
      <w:r>
        <w:t>Election Timetable</w:t>
      </w:r>
    </w:p>
    <w:p w14:paraId="1655F4CC" w14:textId="77777777" w:rsidR="008C47B5" w:rsidRDefault="008C47B5">
      <w:pPr>
        <w:pStyle w:val="BodyText"/>
        <w:spacing w:before="10"/>
        <w:rPr>
          <w:b/>
          <w:sz w:val="23"/>
        </w:rPr>
      </w:pPr>
    </w:p>
    <w:p w14:paraId="3925211E" w14:textId="77777777" w:rsidR="0058050D" w:rsidRDefault="00A53C63" w:rsidP="0058050D">
      <w:pPr>
        <w:pStyle w:val="BodyText"/>
        <w:spacing w:before="1"/>
        <w:ind w:left="283"/>
        <w:jc w:val="both"/>
      </w:pPr>
      <w:r>
        <w:t xml:space="preserve">Included </w:t>
      </w:r>
      <w:r w:rsidR="00C25E0A">
        <w:t xml:space="preserve">with </w:t>
      </w:r>
      <w:r>
        <w:t>this guidance pack is the timetable for the election. This details the date</w:t>
      </w:r>
    </w:p>
    <w:p w14:paraId="7A467543" w14:textId="77777777" w:rsidR="0058050D" w:rsidRDefault="00A53C63" w:rsidP="0058050D">
      <w:pPr>
        <w:pStyle w:val="BodyText"/>
        <w:spacing w:before="1"/>
        <w:ind w:left="283"/>
        <w:jc w:val="both"/>
      </w:pPr>
      <w:r>
        <w:t>from which candidates are able to submit nomination papers to the PARO as well as</w:t>
      </w:r>
    </w:p>
    <w:p w14:paraId="7A9CE84F" w14:textId="7C0D7656" w:rsidR="008C47B5" w:rsidRDefault="00A53C63" w:rsidP="0058050D">
      <w:pPr>
        <w:pStyle w:val="BodyText"/>
        <w:spacing w:before="1"/>
        <w:ind w:left="283"/>
        <w:jc w:val="both"/>
      </w:pPr>
      <w:r>
        <w:t>other important dates.</w:t>
      </w:r>
    </w:p>
    <w:p w14:paraId="7089135C" w14:textId="77777777" w:rsidR="008C47B5" w:rsidRDefault="008C47B5">
      <w:pPr>
        <w:pStyle w:val="BodyText"/>
        <w:rPr>
          <w:sz w:val="26"/>
        </w:rPr>
      </w:pPr>
    </w:p>
    <w:p w14:paraId="55B8A994" w14:textId="77777777" w:rsidR="008C47B5" w:rsidRDefault="00A53C63">
      <w:pPr>
        <w:pStyle w:val="Heading2"/>
        <w:ind w:left="283"/>
      </w:pPr>
      <w:r>
        <w:t>Spending, Donations and the Election Campaign</w:t>
      </w:r>
    </w:p>
    <w:p w14:paraId="284E8808" w14:textId="77777777" w:rsidR="008C47B5" w:rsidRDefault="008C47B5">
      <w:pPr>
        <w:pStyle w:val="BodyText"/>
        <w:spacing w:before="10"/>
        <w:rPr>
          <w:b/>
          <w:sz w:val="23"/>
        </w:rPr>
      </w:pPr>
    </w:p>
    <w:p w14:paraId="67C558A5" w14:textId="12A0F224" w:rsidR="008C47B5" w:rsidRDefault="00A53C63" w:rsidP="0058050D">
      <w:pPr>
        <w:pStyle w:val="BodyText"/>
        <w:ind w:left="283" w:right="615"/>
        <w:jc w:val="both"/>
      </w:pPr>
      <w:r>
        <w:t xml:space="preserve">Various statutes regulate the spending limits on candidates in promoting their campaigns, receiving donations and promoting their candidature. Detailed information on all aspects of these matters </w:t>
      </w:r>
      <w:r w:rsidR="00DB057B">
        <w:t>is</w:t>
      </w:r>
      <w:r>
        <w:t xml:space="preserve"> available on the Electoral Commission’s website: </w:t>
      </w:r>
    </w:p>
    <w:p w14:paraId="18E6A58F" w14:textId="77777777" w:rsidR="00C25E0A" w:rsidRDefault="00C25E0A" w:rsidP="0058050D">
      <w:pPr>
        <w:pStyle w:val="BodyText"/>
        <w:ind w:left="283" w:right="615"/>
        <w:jc w:val="both"/>
      </w:pPr>
    </w:p>
    <w:p w14:paraId="248CDA37" w14:textId="58D757EF" w:rsidR="002071FC" w:rsidRDefault="007B5C6A">
      <w:pPr>
        <w:pStyle w:val="BodyText"/>
        <w:ind w:left="283" w:right="615"/>
      </w:pPr>
      <w:hyperlink r:id="rId32" w:history="1">
        <w:r w:rsidR="002071FC" w:rsidRPr="00754C8B">
          <w:rPr>
            <w:rStyle w:val="Hyperlink"/>
          </w:rPr>
          <w:t>https://www.electoralcommission.org.uk/guidance-candidates-and-agents-police-and-crime-commissioner-elections/candidate-spending</w:t>
        </w:r>
      </w:hyperlink>
      <w:r w:rsidR="002071FC">
        <w:t xml:space="preserve"> </w:t>
      </w:r>
    </w:p>
    <w:p w14:paraId="3BEB4BEA" w14:textId="1B87ACB6" w:rsidR="008C47B5" w:rsidRDefault="00A53C63">
      <w:pPr>
        <w:pStyle w:val="BodyText"/>
        <w:spacing w:before="92"/>
        <w:ind w:left="283" w:right="670"/>
      </w:pPr>
      <w:r>
        <w:t>The Hertfordshire Police Area spending limit for candidates promoting their candidature is £</w:t>
      </w:r>
      <w:r w:rsidR="00DB057B">
        <w:t>207,270</w:t>
      </w:r>
      <w:r>
        <w:t>.</w:t>
      </w:r>
    </w:p>
    <w:p w14:paraId="4CCC250D" w14:textId="77777777" w:rsidR="008C47B5" w:rsidRDefault="008C47B5">
      <w:pPr>
        <w:pStyle w:val="BodyText"/>
        <w:spacing w:before="2"/>
        <w:rPr>
          <w:sz w:val="22"/>
        </w:rPr>
      </w:pPr>
    </w:p>
    <w:p w14:paraId="4EB643C8" w14:textId="77777777" w:rsidR="008C47B5" w:rsidRDefault="00A53C63">
      <w:pPr>
        <w:pStyle w:val="Heading2"/>
        <w:ind w:left="283"/>
      </w:pPr>
      <w:r>
        <w:t>Forms relating to the Election</w:t>
      </w:r>
    </w:p>
    <w:p w14:paraId="41532440" w14:textId="77777777" w:rsidR="008C47B5" w:rsidRDefault="008C47B5">
      <w:pPr>
        <w:pStyle w:val="BodyText"/>
        <w:spacing w:before="10"/>
        <w:rPr>
          <w:b/>
          <w:sz w:val="23"/>
        </w:rPr>
      </w:pPr>
    </w:p>
    <w:p w14:paraId="560754E3" w14:textId="0707A32A" w:rsidR="008C47B5" w:rsidRPr="00C834B1" w:rsidRDefault="00A53C63" w:rsidP="00C834B1">
      <w:pPr>
        <w:pStyle w:val="BodyText"/>
        <w:ind w:left="283" w:right="483"/>
      </w:pPr>
      <w:r>
        <w:t xml:space="preserve">The following forms </w:t>
      </w:r>
      <w:r w:rsidR="0073428A">
        <w:t xml:space="preserve">for the use of candidates and agents </w:t>
      </w:r>
      <w:r>
        <w:t xml:space="preserve">are </w:t>
      </w:r>
      <w:r w:rsidR="0073428A">
        <w:t xml:space="preserve">available to download from the Electoral Commission website via the following link, or they can be requested from the PARO; </w:t>
      </w:r>
      <w:r w:rsidR="00DB057B">
        <w:rPr>
          <w:sz w:val="25"/>
        </w:rPr>
        <w:t xml:space="preserve">        </w:t>
      </w:r>
    </w:p>
    <w:p w14:paraId="47D0B344" w14:textId="4B0B2699" w:rsidR="00DB057B" w:rsidRDefault="007B5C6A" w:rsidP="00C834B1">
      <w:pPr>
        <w:pStyle w:val="BodyText"/>
        <w:spacing w:before="5"/>
        <w:ind w:left="426" w:hanging="142"/>
        <w:jc w:val="center"/>
        <w:rPr>
          <w:sz w:val="25"/>
        </w:rPr>
      </w:pPr>
      <w:hyperlink r:id="rId33" w:history="1">
        <w:r w:rsidR="00C834B1" w:rsidRPr="005D13D5">
          <w:rPr>
            <w:rStyle w:val="Hyperlink"/>
            <w:sz w:val="25"/>
          </w:rPr>
          <w:t>https://www.electoralcommission.org.uk/guidance-candidates-and-agents-police-and- crime-commissioner-elections/resources-candidates-and-agents-pcc-elections</w:t>
        </w:r>
      </w:hyperlink>
      <w:r w:rsidR="00C834B1">
        <w:rPr>
          <w:sz w:val="25"/>
        </w:rPr>
        <w:t xml:space="preserve"> </w:t>
      </w:r>
    </w:p>
    <w:p w14:paraId="4801FB92" w14:textId="77777777" w:rsidR="00C834B1" w:rsidRDefault="00C834B1" w:rsidP="00C834B1">
      <w:pPr>
        <w:pStyle w:val="BodyText"/>
        <w:spacing w:before="5"/>
        <w:ind w:left="426" w:hanging="142"/>
        <w:jc w:val="center"/>
        <w:rPr>
          <w:sz w:val="25"/>
        </w:rPr>
      </w:pPr>
    </w:p>
    <w:p w14:paraId="7250648D" w14:textId="77777777" w:rsidR="008C47B5" w:rsidRDefault="00A53C63">
      <w:pPr>
        <w:pStyle w:val="ListParagraph"/>
        <w:numPr>
          <w:ilvl w:val="0"/>
          <w:numId w:val="4"/>
        </w:numPr>
        <w:tabs>
          <w:tab w:val="left" w:pos="1075"/>
          <w:tab w:val="left" w:pos="1077"/>
        </w:tabs>
        <w:ind w:hanging="434"/>
        <w:rPr>
          <w:sz w:val="24"/>
        </w:rPr>
      </w:pPr>
      <w:r>
        <w:rPr>
          <w:sz w:val="24"/>
        </w:rPr>
        <w:t>Candidate check list and preparing a</w:t>
      </w:r>
      <w:r>
        <w:rPr>
          <w:spacing w:val="-4"/>
          <w:sz w:val="24"/>
        </w:rPr>
        <w:t xml:space="preserve"> </w:t>
      </w:r>
      <w:r>
        <w:rPr>
          <w:sz w:val="24"/>
        </w:rPr>
        <w:t>nomination</w:t>
      </w:r>
    </w:p>
    <w:p w14:paraId="112E5822" w14:textId="77777777" w:rsidR="008C47B5" w:rsidRDefault="00A53C63">
      <w:pPr>
        <w:pStyle w:val="ListParagraph"/>
        <w:numPr>
          <w:ilvl w:val="0"/>
          <w:numId w:val="4"/>
        </w:numPr>
        <w:tabs>
          <w:tab w:val="left" w:pos="1075"/>
          <w:tab w:val="left" w:pos="1077"/>
        </w:tabs>
        <w:spacing w:before="16"/>
        <w:ind w:hanging="434"/>
        <w:rPr>
          <w:sz w:val="24"/>
        </w:rPr>
      </w:pPr>
      <w:r>
        <w:rPr>
          <w:sz w:val="24"/>
        </w:rPr>
        <w:t>Nomination paper</w:t>
      </w:r>
    </w:p>
    <w:p w14:paraId="39F7BAD6" w14:textId="77777777" w:rsidR="008C47B5" w:rsidRDefault="00A53C63">
      <w:pPr>
        <w:pStyle w:val="ListParagraph"/>
        <w:numPr>
          <w:ilvl w:val="0"/>
          <w:numId w:val="4"/>
        </w:numPr>
        <w:tabs>
          <w:tab w:val="left" w:pos="1075"/>
          <w:tab w:val="left" w:pos="1077"/>
        </w:tabs>
        <w:spacing w:before="16"/>
        <w:ind w:hanging="434"/>
        <w:rPr>
          <w:sz w:val="24"/>
        </w:rPr>
      </w:pPr>
      <w:r>
        <w:rPr>
          <w:sz w:val="24"/>
        </w:rPr>
        <w:t>Candidates home address form</w:t>
      </w:r>
    </w:p>
    <w:p w14:paraId="6FC77D34" w14:textId="77777777" w:rsidR="008C47B5" w:rsidRDefault="00A53C63">
      <w:pPr>
        <w:pStyle w:val="ListParagraph"/>
        <w:numPr>
          <w:ilvl w:val="0"/>
          <w:numId w:val="4"/>
        </w:numPr>
        <w:tabs>
          <w:tab w:val="left" w:pos="1075"/>
          <w:tab w:val="left" w:pos="1077"/>
        </w:tabs>
        <w:spacing w:before="16"/>
        <w:ind w:hanging="434"/>
        <w:rPr>
          <w:sz w:val="24"/>
        </w:rPr>
      </w:pPr>
      <w:r>
        <w:rPr>
          <w:sz w:val="24"/>
        </w:rPr>
        <w:t>Consent to nomination</w:t>
      </w:r>
    </w:p>
    <w:p w14:paraId="531B2F72" w14:textId="01F94839" w:rsidR="008C47B5" w:rsidRDefault="00A53C63">
      <w:pPr>
        <w:pStyle w:val="ListParagraph"/>
        <w:numPr>
          <w:ilvl w:val="0"/>
          <w:numId w:val="4"/>
        </w:numPr>
        <w:tabs>
          <w:tab w:val="left" w:pos="1075"/>
          <w:tab w:val="left" w:pos="1077"/>
        </w:tabs>
        <w:spacing w:before="16"/>
        <w:ind w:hanging="434"/>
        <w:rPr>
          <w:sz w:val="24"/>
        </w:rPr>
      </w:pPr>
      <w:r>
        <w:rPr>
          <w:sz w:val="24"/>
        </w:rPr>
        <w:t xml:space="preserve">Certificate of </w:t>
      </w:r>
      <w:proofErr w:type="spellStart"/>
      <w:r>
        <w:rPr>
          <w:sz w:val="24"/>
        </w:rPr>
        <w:t>authorisation</w:t>
      </w:r>
      <w:proofErr w:type="spellEnd"/>
      <w:r>
        <w:rPr>
          <w:sz w:val="24"/>
        </w:rPr>
        <w:t xml:space="preserve"> (applicable to </w:t>
      </w:r>
      <w:r w:rsidR="00C834B1">
        <w:rPr>
          <w:sz w:val="24"/>
        </w:rPr>
        <w:t xml:space="preserve">political </w:t>
      </w:r>
      <w:r>
        <w:rPr>
          <w:sz w:val="24"/>
        </w:rPr>
        <w:t>party candidates</w:t>
      </w:r>
      <w:r>
        <w:rPr>
          <w:spacing w:val="-9"/>
          <w:sz w:val="24"/>
        </w:rPr>
        <w:t xml:space="preserve"> </w:t>
      </w:r>
      <w:r>
        <w:rPr>
          <w:sz w:val="24"/>
        </w:rPr>
        <w:t>only)</w:t>
      </w:r>
    </w:p>
    <w:p w14:paraId="54F8167C" w14:textId="027E4DD6" w:rsidR="008C47B5" w:rsidRDefault="00A53C63">
      <w:pPr>
        <w:pStyle w:val="ListParagraph"/>
        <w:numPr>
          <w:ilvl w:val="0"/>
          <w:numId w:val="4"/>
        </w:numPr>
        <w:tabs>
          <w:tab w:val="left" w:pos="1075"/>
          <w:tab w:val="left" w:pos="1077"/>
        </w:tabs>
        <w:spacing w:before="17"/>
        <w:ind w:hanging="434"/>
        <w:rPr>
          <w:sz w:val="24"/>
        </w:rPr>
      </w:pPr>
      <w:r>
        <w:rPr>
          <w:sz w:val="24"/>
        </w:rPr>
        <w:t xml:space="preserve">Request for a party emblem (applicable to </w:t>
      </w:r>
      <w:r w:rsidR="00C834B1">
        <w:rPr>
          <w:sz w:val="24"/>
        </w:rPr>
        <w:t xml:space="preserve">political </w:t>
      </w:r>
      <w:r>
        <w:rPr>
          <w:sz w:val="24"/>
        </w:rPr>
        <w:t>party candidates</w:t>
      </w:r>
      <w:r>
        <w:rPr>
          <w:spacing w:val="-10"/>
          <w:sz w:val="24"/>
        </w:rPr>
        <w:t xml:space="preserve"> </w:t>
      </w:r>
      <w:r>
        <w:rPr>
          <w:sz w:val="24"/>
        </w:rPr>
        <w:t>only)</w:t>
      </w:r>
    </w:p>
    <w:p w14:paraId="4C83665E" w14:textId="77777777" w:rsidR="008C47B5" w:rsidRDefault="00A53C63">
      <w:pPr>
        <w:pStyle w:val="ListParagraph"/>
        <w:numPr>
          <w:ilvl w:val="0"/>
          <w:numId w:val="4"/>
        </w:numPr>
        <w:tabs>
          <w:tab w:val="left" w:pos="1075"/>
          <w:tab w:val="left" w:pos="1077"/>
        </w:tabs>
        <w:spacing w:before="16"/>
        <w:ind w:hanging="434"/>
        <w:rPr>
          <w:sz w:val="24"/>
        </w:rPr>
      </w:pPr>
      <w:r>
        <w:rPr>
          <w:sz w:val="24"/>
        </w:rPr>
        <w:t>Notification of election</w:t>
      </w:r>
      <w:r>
        <w:rPr>
          <w:spacing w:val="-1"/>
          <w:sz w:val="24"/>
        </w:rPr>
        <w:t xml:space="preserve"> </w:t>
      </w:r>
      <w:r>
        <w:rPr>
          <w:sz w:val="24"/>
        </w:rPr>
        <w:t>agent</w:t>
      </w:r>
    </w:p>
    <w:p w14:paraId="67FAFD63" w14:textId="77777777" w:rsidR="008C47B5" w:rsidRDefault="00A53C63">
      <w:pPr>
        <w:pStyle w:val="ListParagraph"/>
        <w:numPr>
          <w:ilvl w:val="0"/>
          <w:numId w:val="4"/>
        </w:numPr>
        <w:tabs>
          <w:tab w:val="left" w:pos="1075"/>
          <w:tab w:val="left" w:pos="1077"/>
        </w:tabs>
        <w:spacing w:before="16"/>
        <w:ind w:hanging="434"/>
        <w:rPr>
          <w:sz w:val="24"/>
        </w:rPr>
      </w:pPr>
      <w:r>
        <w:rPr>
          <w:sz w:val="24"/>
        </w:rPr>
        <w:t>Notification of sub agent (if</w:t>
      </w:r>
      <w:r>
        <w:rPr>
          <w:spacing w:val="-2"/>
          <w:sz w:val="24"/>
        </w:rPr>
        <w:t xml:space="preserve"> </w:t>
      </w:r>
      <w:r>
        <w:rPr>
          <w:sz w:val="24"/>
        </w:rPr>
        <w:t>appointed)</w:t>
      </w:r>
    </w:p>
    <w:p w14:paraId="22D7A59E" w14:textId="77777777" w:rsidR="008C47B5" w:rsidRDefault="008C47B5">
      <w:pPr>
        <w:rPr>
          <w:sz w:val="24"/>
        </w:rPr>
        <w:sectPr w:rsidR="008C47B5">
          <w:pgSz w:w="11910" w:h="16840"/>
          <w:pgMar w:top="1300" w:right="738" w:bottom="600" w:left="940" w:header="725" w:footer="414" w:gutter="0"/>
          <w:cols w:space="720"/>
        </w:sectPr>
      </w:pPr>
    </w:p>
    <w:p w14:paraId="45F97265" w14:textId="77777777" w:rsidR="008C47B5" w:rsidRDefault="008C47B5">
      <w:pPr>
        <w:pStyle w:val="BodyText"/>
        <w:rPr>
          <w:sz w:val="20"/>
        </w:rPr>
      </w:pPr>
    </w:p>
    <w:p w14:paraId="0DA657EC" w14:textId="77777777" w:rsidR="008C47B5" w:rsidRDefault="00A53C63">
      <w:pPr>
        <w:pStyle w:val="Heading1"/>
        <w:spacing w:before="90"/>
        <w:ind w:left="1456"/>
      </w:pPr>
      <w:r>
        <w:t>COMPLETING A NOMINATION PAPER</w:t>
      </w:r>
    </w:p>
    <w:p w14:paraId="4187BA4C" w14:textId="77777777" w:rsidR="008C47B5" w:rsidRDefault="008C47B5">
      <w:pPr>
        <w:pStyle w:val="BodyText"/>
        <w:spacing w:before="9"/>
        <w:rPr>
          <w:b/>
          <w:sz w:val="23"/>
        </w:rPr>
      </w:pPr>
    </w:p>
    <w:p w14:paraId="0F02CCFB" w14:textId="41781794" w:rsidR="008C47B5" w:rsidRDefault="00A53C63" w:rsidP="0058050D">
      <w:pPr>
        <w:pStyle w:val="BodyText"/>
        <w:ind w:left="283" w:right="497"/>
        <w:jc w:val="both"/>
      </w:pPr>
      <w:r>
        <w:t xml:space="preserve">To become nominated at the election candidates need to submit a completed set of nomination papers to the PARO and pay a deposit of £5,000 by </w:t>
      </w:r>
      <w:r w:rsidR="00DF2E87">
        <w:t xml:space="preserve">4pm on </w:t>
      </w:r>
      <w:r w:rsidR="00C834B1">
        <w:t>Friday 5</w:t>
      </w:r>
      <w:r w:rsidR="00DF2E87">
        <w:t xml:space="preserve"> April</w:t>
      </w:r>
      <w:r w:rsidR="0058050D">
        <w:t xml:space="preserve"> 2024</w:t>
      </w:r>
      <w:r>
        <w:t xml:space="preserve">. The start date from which candidates can submit a nomination paper </w:t>
      </w:r>
      <w:r w:rsidR="00DF2E87">
        <w:t xml:space="preserve">is Friday </w:t>
      </w:r>
      <w:r w:rsidR="00B54D76">
        <w:t>1</w:t>
      </w:r>
      <w:r w:rsidR="00C834B1">
        <w:t>5</w:t>
      </w:r>
      <w:r w:rsidR="00B54D76">
        <w:t xml:space="preserve"> </w:t>
      </w:r>
      <w:r w:rsidR="00DF2E87">
        <w:t>March</w:t>
      </w:r>
      <w:r w:rsidR="0058050D">
        <w:t xml:space="preserve"> 2024.</w:t>
      </w:r>
    </w:p>
    <w:p w14:paraId="797E64B7" w14:textId="77777777" w:rsidR="008C47B5" w:rsidRDefault="008C47B5">
      <w:pPr>
        <w:pStyle w:val="BodyText"/>
      </w:pPr>
    </w:p>
    <w:p w14:paraId="00EAAEC7" w14:textId="77777777" w:rsidR="008C47B5" w:rsidRDefault="00A53C63">
      <w:pPr>
        <w:pStyle w:val="BodyText"/>
        <w:ind w:left="283"/>
      </w:pPr>
      <w:r>
        <w:t>The following forms are required for nomination:</w:t>
      </w:r>
    </w:p>
    <w:p w14:paraId="463FCA28" w14:textId="77777777" w:rsidR="008C47B5" w:rsidRDefault="008C47B5">
      <w:pPr>
        <w:pStyle w:val="BodyText"/>
      </w:pPr>
    </w:p>
    <w:p w14:paraId="183B2D69" w14:textId="77777777" w:rsidR="008C47B5" w:rsidRDefault="00A53C63">
      <w:pPr>
        <w:pStyle w:val="ListParagraph"/>
        <w:numPr>
          <w:ilvl w:val="0"/>
          <w:numId w:val="3"/>
        </w:numPr>
        <w:tabs>
          <w:tab w:val="left" w:pos="1003"/>
          <w:tab w:val="left" w:pos="1004"/>
        </w:tabs>
        <w:ind w:left="1003" w:hanging="361"/>
        <w:rPr>
          <w:sz w:val="24"/>
        </w:rPr>
      </w:pPr>
      <w:r>
        <w:rPr>
          <w:sz w:val="24"/>
        </w:rPr>
        <w:t>the nomination form</w:t>
      </w:r>
    </w:p>
    <w:p w14:paraId="3149E206" w14:textId="77777777" w:rsidR="008C47B5" w:rsidRDefault="00A53C63">
      <w:pPr>
        <w:pStyle w:val="ListParagraph"/>
        <w:numPr>
          <w:ilvl w:val="0"/>
          <w:numId w:val="3"/>
        </w:numPr>
        <w:tabs>
          <w:tab w:val="left" w:pos="1003"/>
          <w:tab w:val="left" w:pos="1004"/>
        </w:tabs>
        <w:ind w:left="1003" w:hanging="361"/>
        <w:rPr>
          <w:sz w:val="24"/>
        </w:rPr>
      </w:pPr>
      <w:r>
        <w:rPr>
          <w:sz w:val="24"/>
        </w:rPr>
        <w:t>the home address</w:t>
      </w:r>
      <w:r>
        <w:rPr>
          <w:spacing w:val="-1"/>
          <w:sz w:val="24"/>
        </w:rPr>
        <w:t xml:space="preserve"> </w:t>
      </w:r>
      <w:r>
        <w:rPr>
          <w:sz w:val="24"/>
        </w:rPr>
        <w:t>form</w:t>
      </w:r>
    </w:p>
    <w:p w14:paraId="7A70C197" w14:textId="77777777" w:rsidR="008C47B5" w:rsidRDefault="00A53C63">
      <w:pPr>
        <w:pStyle w:val="ListParagraph"/>
        <w:numPr>
          <w:ilvl w:val="0"/>
          <w:numId w:val="3"/>
        </w:numPr>
        <w:tabs>
          <w:tab w:val="left" w:pos="1003"/>
          <w:tab w:val="left" w:pos="1004"/>
        </w:tabs>
        <w:ind w:left="1003" w:hanging="361"/>
        <w:rPr>
          <w:sz w:val="24"/>
        </w:rPr>
      </w:pPr>
      <w:r>
        <w:rPr>
          <w:sz w:val="24"/>
        </w:rPr>
        <w:t>consent to</w:t>
      </w:r>
      <w:r>
        <w:rPr>
          <w:spacing w:val="-1"/>
          <w:sz w:val="24"/>
        </w:rPr>
        <w:t xml:space="preserve"> </w:t>
      </w:r>
      <w:r>
        <w:rPr>
          <w:sz w:val="24"/>
        </w:rPr>
        <w:t>nomination</w:t>
      </w:r>
    </w:p>
    <w:p w14:paraId="52BFADA6" w14:textId="77777777" w:rsidR="008C47B5" w:rsidRDefault="008C47B5">
      <w:pPr>
        <w:pStyle w:val="BodyText"/>
      </w:pPr>
    </w:p>
    <w:p w14:paraId="1E759372" w14:textId="77777777" w:rsidR="008C47B5" w:rsidRDefault="00A53C63">
      <w:pPr>
        <w:pStyle w:val="BodyText"/>
        <w:spacing w:before="1"/>
        <w:ind w:left="283"/>
      </w:pPr>
      <w:r>
        <w:t>To stand on behalf of a registered political party, candidates also need:</w:t>
      </w:r>
    </w:p>
    <w:p w14:paraId="1FA64399" w14:textId="77777777" w:rsidR="008C47B5" w:rsidRDefault="008C47B5">
      <w:pPr>
        <w:pStyle w:val="BodyText"/>
        <w:spacing w:before="11"/>
        <w:rPr>
          <w:sz w:val="23"/>
        </w:rPr>
      </w:pPr>
    </w:p>
    <w:p w14:paraId="487C0D7D" w14:textId="77777777" w:rsidR="008C47B5" w:rsidRDefault="00717ADC">
      <w:pPr>
        <w:pStyle w:val="ListParagraph"/>
        <w:numPr>
          <w:ilvl w:val="0"/>
          <w:numId w:val="3"/>
        </w:numPr>
        <w:tabs>
          <w:tab w:val="left" w:pos="1003"/>
          <w:tab w:val="left" w:pos="1004"/>
        </w:tabs>
        <w:ind w:left="1003" w:right="1240"/>
        <w:rPr>
          <w:sz w:val="24"/>
        </w:rPr>
      </w:pPr>
      <w:r>
        <w:rPr>
          <w:noProof/>
          <w:lang w:val="en-GB" w:eastAsia="en-GB"/>
        </w:rPr>
        <mc:AlternateContent>
          <mc:Choice Requires="wps">
            <w:drawing>
              <wp:anchor distT="0" distB="0" distL="114300" distR="114300" simplePos="0" relativeHeight="251655680" behindDoc="0" locked="0" layoutInCell="1" allowOverlap="1" wp14:anchorId="064E44A4" wp14:editId="03ABF8A9">
                <wp:simplePos x="0" y="0"/>
                <wp:positionH relativeFrom="page">
                  <wp:posOffset>5132070</wp:posOffset>
                </wp:positionH>
                <wp:positionV relativeFrom="paragraph">
                  <wp:posOffset>334010</wp:posOffset>
                </wp:positionV>
                <wp:extent cx="42545" cy="11430"/>
                <wp:effectExtent l="0" t="0" r="0" b="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B4EC" id="Rectangle 11" o:spid="_x0000_s1026" style="position:absolute;margin-left:404.1pt;margin-top:26.3pt;width:3.35pt;height:.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" fillcolor="black" stroked="f">
                <w10:wrap anchorx="page"/>
              </v:rect>
            </w:pict>
          </mc:Fallback>
        </mc:AlternateContent>
      </w:r>
      <w:r w:rsidR="00A53C63">
        <w:rPr>
          <w:sz w:val="24"/>
        </w:rPr>
        <w:t xml:space="preserve">a certificate </w:t>
      </w:r>
      <w:proofErr w:type="spellStart"/>
      <w:r w:rsidR="00A53C63">
        <w:rPr>
          <w:sz w:val="24"/>
        </w:rPr>
        <w:t>authorising</w:t>
      </w:r>
      <w:proofErr w:type="spellEnd"/>
      <w:r w:rsidR="00A53C63">
        <w:rPr>
          <w:sz w:val="24"/>
        </w:rPr>
        <w:t xml:space="preserve"> the candidate to use the party name or a registered description on the ballot paper (known as the certificate of</w:t>
      </w:r>
      <w:r w:rsidR="00A53C63">
        <w:rPr>
          <w:spacing w:val="-37"/>
          <w:sz w:val="24"/>
        </w:rPr>
        <w:t xml:space="preserve"> </w:t>
      </w:r>
      <w:proofErr w:type="spellStart"/>
      <w:r w:rsidR="00A53C63">
        <w:rPr>
          <w:sz w:val="24"/>
        </w:rPr>
        <w:t>authorisation</w:t>
      </w:r>
      <w:proofErr w:type="spellEnd"/>
      <w:r w:rsidR="00A53C63">
        <w:rPr>
          <w:sz w:val="24"/>
        </w:rPr>
        <w:t>)</w:t>
      </w:r>
    </w:p>
    <w:p w14:paraId="5A1E4422" w14:textId="77777777" w:rsidR="008C47B5" w:rsidRDefault="008C47B5">
      <w:pPr>
        <w:pStyle w:val="BodyText"/>
      </w:pPr>
    </w:p>
    <w:p w14:paraId="5628B061" w14:textId="77777777" w:rsidR="008C47B5" w:rsidRDefault="00A53C63">
      <w:pPr>
        <w:pStyle w:val="ListParagraph"/>
        <w:numPr>
          <w:ilvl w:val="0"/>
          <w:numId w:val="3"/>
        </w:numPr>
        <w:tabs>
          <w:tab w:val="left" w:pos="1003"/>
          <w:tab w:val="left" w:pos="1004"/>
        </w:tabs>
        <w:ind w:left="1003" w:right="881"/>
        <w:rPr>
          <w:sz w:val="24"/>
        </w:rPr>
      </w:pPr>
      <w:r>
        <w:rPr>
          <w:sz w:val="24"/>
        </w:rPr>
        <w:t>a written request to use one of the party’s emblems (if the candidate would like one to appear on the ballot</w:t>
      </w:r>
      <w:r>
        <w:rPr>
          <w:spacing w:val="-1"/>
          <w:sz w:val="24"/>
        </w:rPr>
        <w:t xml:space="preserve"> </w:t>
      </w:r>
      <w:r>
        <w:rPr>
          <w:sz w:val="24"/>
        </w:rPr>
        <w:t>paper).</w:t>
      </w:r>
    </w:p>
    <w:p w14:paraId="720365E2" w14:textId="77777777" w:rsidR="008C47B5" w:rsidRDefault="008C47B5">
      <w:pPr>
        <w:pStyle w:val="BodyText"/>
      </w:pPr>
    </w:p>
    <w:p w14:paraId="0768777B" w14:textId="77777777" w:rsidR="008C47B5" w:rsidRDefault="0073428A">
      <w:pPr>
        <w:pStyle w:val="BodyText"/>
        <w:spacing w:before="2" w:line="550" w:lineRule="atLeast"/>
        <w:ind w:left="3163" w:right="1671" w:hanging="2880"/>
      </w:pPr>
      <w:r>
        <w:t>N</w:t>
      </w:r>
      <w:r w:rsidR="00A53C63">
        <w:t>omination forms need to be submitted to the PARO at the following address: Borough of Broxbourne</w:t>
      </w:r>
    </w:p>
    <w:p w14:paraId="4DBC5E35" w14:textId="77777777" w:rsidR="0073428A" w:rsidRDefault="00A53C63">
      <w:pPr>
        <w:pStyle w:val="BodyText"/>
        <w:spacing w:before="2"/>
        <w:ind w:left="3163" w:right="5328"/>
      </w:pPr>
      <w:r>
        <w:t>Borough Offices</w:t>
      </w:r>
    </w:p>
    <w:p w14:paraId="4E76FDC1" w14:textId="77777777" w:rsidR="008C47B5" w:rsidRDefault="00A53C63">
      <w:pPr>
        <w:pStyle w:val="BodyText"/>
        <w:spacing w:before="2"/>
        <w:ind w:left="3163" w:right="5328"/>
      </w:pPr>
      <w:proofErr w:type="spellStart"/>
      <w:r>
        <w:t>Churchgate</w:t>
      </w:r>
      <w:proofErr w:type="spellEnd"/>
      <w:r>
        <w:t xml:space="preserve"> Cheshunt Waltham Cross Herts EN8 9XQ</w:t>
      </w:r>
    </w:p>
    <w:p w14:paraId="45F1C189" w14:textId="77777777" w:rsidR="008C47B5" w:rsidRDefault="008C47B5">
      <w:pPr>
        <w:pStyle w:val="BodyText"/>
      </w:pPr>
    </w:p>
    <w:p w14:paraId="669A783D" w14:textId="77777777" w:rsidR="008C47B5" w:rsidRDefault="00A53C63" w:rsidP="0058050D">
      <w:pPr>
        <w:pStyle w:val="BodyText"/>
        <w:ind w:left="283" w:right="657"/>
        <w:jc w:val="both"/>
      </w:pPr>
      <w:r>
        <w:t xml:space="preserve">It would be helpful if candidates contacted the PARO to arrange a date and time to submit their papers in order that every possible assistance can be offered, including the receipt of the election deposit (see below). </w:t>
      </w:r>
      <w:bookmarkStart w:id="0" w:name="_Hlk160099841"/>
      <w:r>
        <w:t>Candidates may contact the PARO to have their nomination papers informally checked prior to their formal submission</w:t>
      </w:r>
      <w:bookmarkEnd w:id="0"/>
      <w:r>
        <w:t>.</w:t>
      </w:r>
      <w:r w:rsidR="00B54D76">
        <w:t xml:space="preserve">  This includes the option to submit by email a scanned copy of a nomination paper to </w:t>
      </w:r>
      <w:hyperlink r:id="rId34" w:history="1">
        <w:r w:rsidR="00B54D76" w:rsidRPr="00B977DA">
          <w:rPr>
            <w:rStyle w:val="Hyperlink"/>
          </w:rPr>
          <w:t>elections@broxbourne.gov.uk</w:t>
        </w:r>
      </w:hyperlink>
      <w:r w:rsidR="00B54D76">
        <w:t xml:space="preserve"> for informal checking. </w:t>
      </w:r>
    </w:p>
    <w:p w14:paraId="4F03A356" w14:textId="77777777" w:rsidR="008C47B5" w:rsidRDefault="008C47B5">
      <w:pPr>
        <w:pStyle w:val="BodyText"/>
      </w:pPr>
    </w:p>
    <w:p w14:paraId="599DF8A7" w14:textId="77777777" w:rsidR="008C47B5" w:rsidRDefault="00A53C63" w:rsidP="0058050D">
      <w:pPr>
        <w:pStyle w:val="BodyText"/>
        <w:spacing w:before="1"/>
        <w:ind w:left="283" w:right="1405"/>
        <w:jc w:val="both"/>
      </w:pPr>
      <w:r>
        <w:t>Further information about the nomination process, including qualifications and disqualification for election, is available from the Electoral Commission’s website indicated above.</w:t>
      </w:r>
    </w:p>
    <w:p w14:paraId="1C58F36A" w14:textId="77777777" w:rsidR="008C47B5" w:rsidRDefault="008C47B5">
      <w:pPr>
        <w:pStyle w:val="BodyText"/>
        <w:spacing w:before="1"/>
      </w:pPr>
    </w:p>
    <w:p w14:paraId="1B7EEDB2" w14:textId="5E436B55" w:rsidR="008C47B5" w:rsidRDefault="00A53C63">
      <w:pPr>
        <w:pStyle w:val="Heading2"/>
        <w:ind w:left="283"/>
      </w:pPr>
      <w:r>
        <w:t xml:space="preserve">Nomination </w:t>
      </w:r>
      <w:r w:rsidR="007A0FDA">
        <w:t>F</w:t>
      </w:r>
      <w:r>
        <w:t>orm</w:t>
      </w:r>
    </w:p>
    <w:p w14:paraId="6F718460" w14:textId="77777777" w:rsidR="008C47B5" w:rsidRDefault="008C47B5">
      <w:pPr>
        <w:pStyle w:val="BodyText"/>
        <w:spacing w:before="9"/>
        <w:rPr>
          <w:b/>
          <w:sz w:val="23"/>
        </w:rPr>
      </w:pPr>
    </w:p>
    <w:p w14:paraId="70F05859" w14:textId="2B549F83" w:rsidR="008C47B5" w:rsidRDefault="00A53C63" w:rsidP="0058050D">
      <w:pPr>
        <w:pStyle w:val="BodyText"/>
        <w:ind w:left="283" w:right="630"/>
        <w:jc w:val="both"/>
      </w:pPr>
      <w:r>
        <w:t xml:space="preserve">Some of </w:t>
      </w:r>
      <w:r w:rsidR="007B5C6A">
        <w:t xml:space="preserve">the </w:t>
      </w:r>
      <w:r>
        <w:t xml:space="preserve">information that will appear on the ballot paper will be taken from a candidate’s nomination form. The form needs to contain the signatures of </w:t>
      </w:r>
      <w:r w:rsidR="00C834B1">
        <w:t>100</w:t>
      </w:r>
      <w:r>
        <w:t xml:space="preserve"> registered electors (subscribers). Candidates can include the signatures of electors from any of the Registers of Electors for the electoral area (i.e. the ten districts in Hertfordshire).</w:t>
      </w:r>
    </w:p>
    <w:p w14:paraId="60E8001A" w14:textId="77777777" w:rsidR="0058050D" w:rsidRDefault="0058050D" w:rsidP="0058050D">
      <w:pPr>
        <w:pStyle w:val="BodyText"/>
        <w:ind w:left="283" w:right="630"/>
        <w:jc w:val="both"/>
      </w:pPr>
    </w:p>
    <w:p w14:paraId="4F7A49BD" w14:textId="77777777" w:rsidR="008C47B5" w:rsidRDefault="00A53C63" w:rsidP="0058050D">
      <w:pPr>
        <w:pStyle w:val="BodyText"/>
        <w:ind w:left="283"/>
        <w:jc w:val="both"/>
        <w:rPr>
          <w:sz w:val="23"/>
        </w:rPr>
      </w:pPr>
      <w:r>
        <w:t>However, for practical purposes, candidates may wish to use one or two registers to</w:t>
      </w:r>
    </w:p>
    <w:p w14:paraId="216BB7CC" w14:textId="77777777" w:rsidR="008C47B5" w:rsidRDefault="00A53C63" w:rsidP="0058050D">
      <w:pPr>
        <w:pStyle w:val="BodyText"/>
        <w:ind w:left="284" w:right="869"/>
        <w:jc w:val="both"/>
      </w:pPr>
      <w:r>
        <w:t>obtain signatures of their subscribers but this option will be for the individual choice of candidates.</w:t>
      </w:r>
    </w:p>
    <w:p w14:paraId="3C76C24F" w14:textId="77777777" w:rsidR="008C47B5" w:rsidRDefault="008C47B5">
      <w:pPr>
        <w:pStyle w:val="BodyText"/>
        <w:spacing w:before="1"/>
      </w:pPr>
    </w:p>
    <w:p w14:paraId="33092931" w14:textId="77777777" w:rsidR="00EF5AAE" w:rsidRDefault="00EF5AAE">
      <w:pPr>
        <w:pStyle w:val="BodyText"/>
        <w:spacing w:before="1"/>
      </w:pPr>
    </w:p>
    <w:p w14:paraId="5B379E21" w14:textId="77777777" w:rsidR="00FB16E1" w:rsidRDefault="00FB16E1">
      <w:pPr>
        <w:pStyle w:val="Heading2"/>
      </w:pPr>
    </w:p>
    <w:p w14:paraId="017E0423" w14:textId="2CAD27D4" w:rsidR="008C47B5" w:rsidRDefault="00A53C63">
      <w:pPr>
        <w:pStyle w:val="Heading2"/>
      </w:pPr>
      <w:r>
        <w:t xml:space="preserve">Home </w:t>
      </w:r>
      <w:r w:rsidR="007A0FDA">
        <w:t>A</w:t>
      </w:r>
      <w:r>
        <w:t xml:space="preserve">ddress </w:t>
      </w:r>
      <w:r w:rsidR="007A0FDA">
        <w:t>F</w:t>
      </w:r>
      <w:r>
        <w:t>orm</w:t>
      </w:r>
    </w:p>
    <w:p w14:paraId="5A716331" w14:textId="77777777" w:rsidR="008C47B5" w:rsidRDefault="008C47B5">
      <w:pPr>
        <w:pStyle w:val="BodyText"/>
        <w:spacing w:before="11"/>
        <w:rPr>
          <w:b/>
          <w:sz w:val="23"/>
        </w:rPr>
      </w:pPr>
    </w:p>
    <w:p w14:paraId="6682EF16" w14:textId="2E309995" w:rsidR="00CF6DC9" w:rsidRDefault="00A53C63" w:rsidP="0058050D">
      <w:pPr>
        <w:pStyle w:val="BodyText"/>
        <w:ind w:left="283" w:right="563"/>
        <w:jc w:val="both"/>
      </w:pPr>
      <w:r>
        <w:t xml:space="preserve">For a nomination to be valid, candidates must submit a completed home address form with their nomination form and consent to nomination. </w:t>
      </w:r>
      <w:r w:rsidR="007B5C6A">
        <w:t xml:space="preserve">An address for the candidate must be added to the ballot paper. </w:t>
      </w:r>
      <w:r>
        <w:t xml:space="preserve">Candidates can choose </w:t>
      </w:r>
      <w:r w:rsidR="007B5C6A">
        <w:t>their home address</w:t>
      </w:r>
      <w:r w:rsidR="00CF6DC9">
        <w:t xml:space="preserve"> or the wording “Address in the </w:t>
      </w:r>
      <w:r w:rsidR="0058050D">
        <w:t xml:space="preserve">Hertfordshire </w:t>
      </w:r>
      <w:r w:rsidR="00CF6DC9">
        <w:t>Police Ar</w:t>
      </w:r>
      <w:r w:rsidR="0058050D">
        <w:t>e</w:t>
      </w:r>
      <w:r w:rsidR="00CF6DC9">
        <w:t>a</w:t>
      </w:r>
      <w:r w:rsidR="0058050D">
        <w:t>”.</w:t>
      </w:r>
      <w:r>
        <w:t xml:space="preserve"> </w:t>
      </w:r>
    </w:p>
    <w:p w14:paraId="524F40EE" w14:textId="77777777" w:rsidR="00CF6DC9" w:rsidRDefault="00CF6DC9" w:rsidP="0058050D">
      <w:pPr>
        <w:pStyle w:val="BodyText"/>
        <w:ind w:left="283" w:right="563"/>
        <w:jc w:val="both"/>
      </w:pPr>
    </w:p>
    <w:p w14:paraId="4AF73CA5" w14:textId="5649DD59" w:rsidR="008C47B5" w:rsidRDefault="00CF6DC9" w:rsidP="0058050D">
      <w:pPr>
        <w:pStyle w:val="BodyText"/>
        <w:ind w:left="283" w:right="563"/>
        <w:jc w:val="both"/>
      </w:pPr>
      <w:r>
        <w:t xml:space="preserve">Candidates that do not want their home address made public </w:t>
      </w:r>
      <w:r w:rsidRPr="0058050D">
        <w:rPr>
          <w:b/>
          <w:bCs/>
        </w:rPr>
        <w:t>must</w:t>
      </w:r>
      <w:r>
        <w:t xml:space="preserve"> complete section two of the home address form.</w:t>
      </w:r>
      <w:r w:rsidR="0058050D">
        <w:t xml:space="preserve"> </w:t>
      </w:r>
      <w:r w:rsidR="00A53C63">
        <w:t>Home address forms are not available for public inspection and will be destroyed after the election.</w:t>
      </w:r>
    </w:p>
    <w:p w14:paraId="09DE7630" w14:textId="77777777" w:rsidR="008C47B5" w:rsidRDefault="008C47B5">
      <w:pPr>
        <w:pStyle w:val="BodyText"/>
        <w:spacing w:before="1"/>
      </w:pPr>
    </w:p>
    <w:p w14:paraId="3668C6A9" w14:textId="18A1D5C2" w:rsidR="008C47B5" w:rsidRDefault="00A53C63">
      <w:pPr>
        <w:pStyle w:val="Heading2"/>
        <w:ind w:left="283"/>
      </w:pPr>
      <w:r>
        <w:t xml:space="preserve">Consent to </w:t>
      </w:r>
      <w:r w:rsidR="007A0FDA">
        <w:t>N</w:t>
      </w:r>
      <w:r>
        <w:t>omination</w:t>
      </w:r>
    </w:p>
    <w:p w14:paraId="6C9A1636" w14:textId="77777777" w:rsidR="008C47B5" w:rsidRDefault="008C47B5">
      <w:pPr>
        <w:pStyle w:val="BodyText"/>
        <w:spacing w:before="10"/>
        <w:rPr>
          <w:b/>
          <w:sz w:val="23"/>
        </w:rPr>
      </w:pPr>
    </w:p>
    <w:p w14:paraId="6E530722" w14:textId="77777777" w:rsidR="008C47B5" w:rsidRDefault="00A53C63" w:rsidP="0058050D">
      <w:pPr>
        <w:pStyle w:val="BodyText"/>
        <w:ind w:left="284" w:right="563"/>
        <w:jc w:val="both"/>
      </w:pPr>
      <w:r>
        <w:t>Candidates must also formally consent to their nomination in writing. On the consent to nomination form candidates are asked to state they meet all the qualifications for standing and are not disqualified from standing. Candidates must also state their date of birth.</w:t>
      </w:r>
    </w:p>
    <w:p w14:paraId="02458463" w14:textId="77777777" w:rsidR="008C47B5" w:rsidRDefault="008C47B5" w:rsidP="0058050D">
      <w:pPr>
        <w:pStyle w:val="BodyText"/>
        <w:jc w:val="both"/>
      </w:pPr>
    </w:p>
    <w:p w14:paraId="3FF48622" w14:textId="77777777" w:rsidR="008C47B5" w:rsidRDefault="00A53C63" w:rsidP="0058050D">
      <w:pPr>
        <w:pStyle w:val="BodyText"/>
        <w:spacing w:before="1"/>
        <w:ind w:left="284" w:right="772"/>
        <w:jc w:val="both"/>
      </w:pPr>
      <w:r>
        <w:t>The signature on the form must be witnessed, and the witness must sign the form and give their full name and address. There are no restrictions on who can be a witness to the consent to nomination.</w:t>
      </w:r>
    </w:p>
    <w:p w14:paraId="22CA9ABA" w14:textId="77777777" w:rsidR="008C47B5" w:rsidRDefault="008C47B5">
      <w:pPr>
        <w:pStyle w:val="BodyText"/>
        <w:spacing w:before="1"/>
      </w:pPr>
    </w:p>
    <w:p w14:paraId="519E89EA" w14:textId="77777777" w:rsidR="008C47B5" w:rsidRDefault="00A53C63">
      <w:pPr>
        <w:pStyle w:val="Heading2"/>
        <w:jc w:val="both"/>
      </w:pPr>
      <w:r>
        <w:t xml:space="preserve">The Certificate of </w:t>
      </w:r>
      <w:proofErr w:type="spellStart"/>
      <w:r>
        <w:t>Authorisation</w:t>
      </w:r>
      <w:proofErr w:type="spellEnd"/>
    </w:p>
    <w:p w14:paraId="4A1DC6A0" w14:textId="77777777" w:rsidR="008C47B5" w:rsidRDefault="008C47B5">
      <w:pPr>
        <w:pStyle w:val="BodyText"/>
        <w:spacing w:before="10"/>
        <w:rPr>
          <w:b/>
          <w:sz w:val="23"/>
        </w:rPr>
      </w:pPr>
    </w:p>
    <w:p w14:paraId="7359C230" w14:textId="77777777" w:rsidR="008C47B5" w:rsidRDefault="00A53C63" w:rsidP="0058050D">
      <w:pPr>
        <w:pStyle w:val="BodyText"/>
        <w:ind w:left="284" w:right="563"/>
        <w:jc w:val="both"/>
      </w:pPr>
      <w:r>
        <w:t xml:space="preserve">Political parties </w:t>
      </w:r>
      <w:proofErr w:type="spellStart"/>
      <w:r>
        <w:t>authorise</w:t>
      </w:r>
      <w:proofErr w:type="spellEnd"/>
      <w:r>
        <w:t xml:space="preserve"> candidates to stand for them by issuing a certificate of </w:t>
      </w:r>
      <w:proofErr w:type="spellStart"/>
      <w:r>
        <w:t>authorisation</w:t>
      </w:r>
      <w:proofErr w:type="spellEnd"/>
      <w:r>
        <w:t>. This must state that the named candidate can stand on their behalf and allow them to use one of the following:</w:t>
      </w:r>
    </w:p>
    <w:p w14:paraId="557B9203" w14:textId="77777777" w:rsidR="008C47B5" w:rsidRDefault="008C47B5">
      <w:pPr>
        <w:pStyle w:val="BodyText"/>
        <w:spacing w:before="10"/>
        <w:rPr>
          <w:sz w:val="23"/>
        </w:rPr>
      </w:pPr>
    </w:p>
    <w:p w14:paraId="009D708F" w14:textId="77777777" w:rsidR="008C47B5" w:rsidRDefault="00A53C63">
      <w:pPr>
        <w:pStyle w:val="ListParagraph"/>
        <w:numPr>
          <w:ilvl w:val="0"/>
          <w:numId w:val="3"/>
        </w:numPr>
        <w:tabs>
          <w:tab w:val="left" w:pos="1003"/>
          <w:tab w:val="left" w:pos="1004"/>
        </w:tabs>
        <w:spacing w:before="1"/>
        <w:ind w:left="1003"/>
        <w:rPr>
          <w:sz w:val="24"/>
        </w:rPr>
      </w:pPr>
      <w:r>
        <w:rPr>
          <w:sz w:val="24"/>
        </w:rPr>
        <w:t>the exact party name as registered with the Electoral</w:t>
      </w:r>
      <w:r>
        <w:rPr>
          <w:spacing w:val="-6"/>
          <w:sz w:val="24"/>
        </w:rPr>
        <w:t xml:space="preserve"> </w:t>
      </w:r>
      <w:r>
        <w:rPr>
          <w:sz w:val="24"/>
        </w:rPr>
        <w:t>Commission</w:t>
      </w:r>
    </w:p>
    <w:p w14:paraId="32F3CDE8" w14:textId="77777777" w:rsidR="008C47B5" w:rsidRDefault="00A53C63">
      <w:pPr>
        <w:pStyle w:val="ListParagraph"/>
        <w:numPr>
          <w:ilvl w:val="0"/>
          <w:numId w:val="3"/>
        </w:numPr>
        <w:tabs>
          <w:tab w:val="left" w:pos="1003"/>
          <w:tab w:val="left" w:pos="1004"/>
        </w:tabs>
        <w:ind w:left="1003"/>
        <w:rPr>
          <w:sz w:val="24"/>
        </w:rPr>
      </w:pPr>
      <w:r>
        <w:rPr>
          <w:sz w:val="24"/>
        </w:rPr>
        <w:t>one of the party’s registered</w:t>
      </w:r>
      <w:r>
        <w:rPr>
          <w:spacing w:val="-2"/>
          <w:sz w:val="24"/>
        </w:rPr>
        <w:t xml:space="preserve"> </w:t>
      </w:r>
      <w:r>
        <w:rPr>
          <w:sz w:val="24"/>
        </w:rPr>
        <w:t>descriptions</w:t>
      </w:r>
    </w:p>
    <w:p w14:paraId="4E2EFA59" w14:textId="77777777" w:rsidR="008C47B5" w:rsidRDefault="00A53C63">
      <w:pPr>
        <w:pStyle w:val="ListParagraph"/>
        <w:numPr>
          <w:ilvl w:val="0"/>
          <w:numId w:val="3"/>
        </w:numPr>
        <w:tabs>
          <w:tab w:val="left" w:pos="1003"/>
          <w:tab w:val="left" w:pos="1004"/>
        </w:tabs>
        <w:ind w:left="1003"/>
        <w:rPr>
          <w:sz w:val="24"/>
        </w:rPr>
      </w:pPr>
      <w:r>
        <w:rPr>
          <w:sz w:val="24"/>
        </w:rPr>
        <w:t>the choice of either the registered party name or one of the registered</w:t>
      </w:r>
      <w:r>
        <w:rPr>
          <w:spacing w:val="-39"/>
          <w:sz w:val="24"/>
        </w:rPr>
        <w:t xml:space="preserve"> </w:t>
      </w:r>
      <w:r>
        <w:rPr>
          <w:sz w:val="24"/>
        </w:rPr>
        <w:t>descriptions</w:t>
      </w:r>
    </w:p>
    <w:p w14:paraId="7B470F18" w14:textId="77777777" w:rsidR="008C47B5" w:rsidRDefault="008C47B5">
      <w:pPr>
        <w:pStyle w:val="BodyText"/>
        <w:spacing w:before="1"/>
      </w:pPr>
    </w:p>
    <w:p w14:paraId="701AFD4F" w14:textId="65644C2D" w:rsidR="008C47B5" w:rsidRDefault="00A53C63">
      <w:pPr>
        <w:pStyle w:val="Heading2"/>
        <w:ind w:left="283"/>
        <w:jc w:val="both"/>
      </w:pPr>
      <w:r>
        <w:t xml:space="preserve">Request to use an </w:t>
      </w:r>
      <w:r w:rsidR="007A0FDA">
        <w:t>E</w:t>
      </w:r>
      <w:r>
        <w:t xml:space="preserve">mblem on the </w:t>
      </w:r>
      <w:r w:rsidR="007A0FDA">
        <w:t>B</w:t>
      </w:r>
      <w:r>
        <w:t xml:space="preserve">allot </w:t>
      </w:r>
      <w:r w:rsidR="007A0FDA">
        <w:t>P</w:t>
      </w:r>
      <w:r>
        <w:t>aper</w:t>
      </w:r>
    </w:p>
    <w:p w14:paraId="5674A7A0" w14:textId="77777777" w:rsidR="008C47B5" w:rsidRDefault="008C47B5">
      <w:pPr>
        <w:pStyle w:val="BodyText"/>
        <w:spacing w:before="10"/>
        <w:rPr>
          <w:b/>
          <w:sz w:val="23"/>
        </w:rPr>
      </w:pPr>
    </w:p>
    <w:p w14:paraId="544F7C91" w14:textId="77777777" w:rsidR="008C47B5" w:rsidRDefault="00A53C63" w:rsidP="0058050D">
      <w:pPr>
        <w:pStyle w:val="BodyText"/>
        <w:ind w:left="283" w:right="630"/>
        <w:jc w:val="both"/>
      </w:pPr>
      <w:r>
        <w:t xml:space="preserve">Candidates that have been </w:t>
      </w:r>
      <w:proofErr w:type="spellStart"/>
      <w:r>
        <w:t>authorised</w:t>
      </w:r>
      <w:proofErr w:type="spellEnd"/>
      <w:r>
        <w:t xml:space="preserve"> by a political party to use the party name or a registered description on the ballot paper can also request that one of the party’s official emblems is printed on the ballot paper next to their name.</w:t>
      </w:r>
    </w:p>
    <w:p w14:paraId="086A9F8B" w14:textId="77777777" w:rsidR="008C47B5" w:rsidRDefault="008C47B5" w:rsidP="0058050D">
      <w:pPr>
        <w:pStyle w:val="BodyText"/>
        <w:jc w:val="both"/>
      </w:pPr>
    </w:p>
    <w:p w14:paraId="7D775B4E" w14:textId="0C233ABE" w:rsidR="008C47B5" w:rsidRDefault="00A53C63" w:rsidP="0058050D">
      <w:pPr>
        <w:pStyle w:val="BodyText"/>
        <w:ind w:left="283" w:right="751"/>
        <w:jc w:val="both"/>
      </w:pPr>
      <w:r>
        <w:t xml:space="preserve">Candidates must make the request for an emblem in writing and deliver it to the PARO before </w:t>
      </w:r>
      <w:r w:rsidR="00B54D76">
        <w:t xml:space="preserve">4pm on </w:t>
      </w:r>
      <w:r w:rsidR="00C834B1">
        <w:t>Friday 5</w:t>
      </w:r>
      <w:r w:rsidR="00DF2E87">
        <w:t xml:space="preserve"> April</w:t>
      </w:r>
      <w:r w:rsidR="0058050D">
        <w:t xml:space="preserve"> 2024</w:t>
      </w:r>
      <w:r>
        <w:t xml:space="preserve">. A form to make this request is </w:t>
      </w:r>
      <w:r w:rsidR="0073428A">
        <w:t>available from the Electoral Commission website detailed above or upon request to the PARO.</w:t>
      </w:r>
    </w:p>
    <w:p w14:paraId="66F6A7EF" w14:textId="77777777" w:rsidR="008C47B5" w:rsidRDefault="008C47B5">
      <w:pPr>
        <w:pStyle w:val="BodyText"/>
        <w:spacing w:before="1"/>
      </w:pPr>
    </w:p>
    <w:p w14:paraId="1F956B8B" w14:textId="77777777" w:rsidR="008C47B5" w:rsidRDefault="00A53C63">
      <w:pPr>
        <w:pStyle w:val="Heading2"/>
        <w:spacing w:before="1"/>
        <w:ind w:left="283"/>
        <w:jc w:val="both"/>
      </w:pPr>
      <w:r>
        <w:t>The Deposit</w:t>
      </w:r>
    </w:p>
    <w:p w14:paraId="424B86AB" w14:textId="77777777" w:rsidR="008C47B5" w:rsidRDefault="008C47B5">
      <w:pPr>
        <w:pStyle w:val="BodyText"/>
        <w:spacing w:before="10"/>
        <w:rPr>
          <w:b/>
          <w:sz w:val="23"/>
        </w:rPr>
      </w:pPr>
    </w:p>
    <w:p w14:paraId="667A196C" w14:textId="11E06AFF" w:rsidR="008C47B5" w:rsidRDefault="00A53C63" w:rsidP="0058050D">
      <w:pPr>
        <w:pStyle w:val="BodyText"/>
        <w:ind w:left="283" w:right="536"/>
        <w:jc w:val="both"/>
      </w:pPr>
      <w:r>
        <w:t xml:space="preserve">For a nomination to be valid, a candidate (or someone acting on their behalf) must deposit £5,000 with the PARO by the deadline for nominations, i.e. by </w:t>
      </w:r>
      <w:r w:rsidR="00DF2E87">
        <w:t xml:space="preserve">4pm on </w:t>
      </w:r>
      <w:r w:rsidR="00C834B1">
        <w:t>Friday 5 April</w:t>
      </w:r>
      <w:r w:rsidR="0058050D">
        <w:t xml:space="preserve"> 2024</w:t>
      </w:r>
      <w:r w:rsidR="00DF2E87">
        <w:t>.</w:t>
      </w:r>
    </w:p>
    <w:p w14:paraId="752E3320" w14:textId="77777777" w:rsidR="008C47B5" w:rsidRDefault="008C47B5">
      <w:pPr>
        <w:pStyle w:val="BodyText"/>
      </w:pPr>
    </w:p>
    <w:p w14:paraId="3DB56C25" w14:textId="3E914CE3" w:rsidR="00DF2E87" w:rsidRDefault="00A53C63" w:rsidP="0058050D">
      <w:pPr>
        <w:pStyle w:val="BodyText"/>
        <w:ind w:left="283"/>
        <w:jc w:val="both"/>
      </w:pPr>
      <w:r>
        <w:t>The deposit can be made using:</w:t>
      </w:r>
    </w:p>
    <w:p w14:paraId="740292D1" w14:textId="77777777" w:rsidR="008C47B5" w:rsidRDefault="00A53C63">
      <w:pPr>
        <w:pStyle w:val="ListParagraph"/>
        <w:numPr>
          <w:ilvl w:val="0"/>
          <w:numId w:val="3"/>
        </w:numPr>
        <w:tabs>
          <w:tab w:val="left" w:pos="1003"/>
          <w:tab w:val="left" w:pos="1004"/>
        </w:tabs>
        <w:spacing w:before="92"/>
        <w:ind w:left="1003"/>
        <w:rPr>
          <w:sz w:val="24"/>
        </w:rPr>
      </w:pPr>
      <w:r>
        <w:rPr>
          <w:sz w:val="24"/>
        </w:rPr>
        <w:t>cash (British pounds</w:t>
      </w:r>
      <w:r>
        <w:rPr>
          <w:spacing w:val="-1"/>
          <w:sz w:val="24"/>
        </w:rPr>
        <w:t xml:space="preserve"> </w:t>
      </w:r>
      <w:r>
        <w:rPr>
          <w:sz w:val="24"/>
        </w:rPr>
        <w:t>only)</w:t>
      </w:r>
    </w:p>
    <w:p w14:paraId="21C751CA" w14:textId="77777777" w:rsidR="008C47B5" w:rsidRDefault="00A53C63">
      <w:pPr>
        <w:pStyle w:val="ListParagraph"/>
        <w:numPr>
          <w:ilvl w:val="0"/>
          <w:numId w:val="3"/>
        </w:numPr>
        <w:tabs>
          <w:tab w:val="left" w:pos="1003"/>
          <w:tab w:val="left" w:pos="1004"/>
        </w:tabs>
        <w:ind w:left="1003"/>
        <w:rPr>
          <w:sz w:val="24"/>
        </w:rPr>
      </w:pPr>
      <w:r>
        <w:rPr>
          <w:sz w:val="24"/>
        </w:rPr>
        <w:t>a UK banker’s draft</w:t>
      </w:r>
    </w:p>
    <w:p w14:paraId="76998194" w14:textId="77777777" w:rsidR="008C47B5" w:rsidRDefault="00F93A96">
      <w:pPr>
        <w:pStyle w:val="ListParagraph"/>
        <w:numPr>
          <w:ilvl w:val="0"/>
          <w:numId w:val="3"/>
        </w:numPr>
        <w:tabs>
          <w:tab w:val="left" w:pos="1003"/>
          <w:tab w:val="left" w:pos="1004"/>
        </w:tabs>
        <w:ind w:left="1003"/>
        <w:rPr>
          <w:sz w:val="24"/>
        </w:rPr>
      </w:pPr>
      <w:r>
        <w:rPr>
          <w:sz w:val="24"/>
        </w:rPr>
        <w:t>bank transfer</w:t>
      </w:r>
    </w:p>
    <w:p w14:paraId="7A0D0ABD" w14:textId="77777777" w:rsidR="008C47B5" w:rsidRDefault="008C47B5">
      <w:pPr>
        <w:pStyle w:val="BodyText"/>
      </w:pPr>
    </w:p>
    <w:p w14:paraId="6161FE27" w14:textId="77777777" w:rsidR="00EF5AAE" w:rsidRDefault="00EF5AAE">
      <w:pPr>
        <w:pStyle w:val="BodyText"/>
      </w:pPr>
    </w:p>
    <w:p w14:paraId="07600400" w14:textId="77777777" w:rsidR="00F93A96" w:rsidRDefault="00F93A96" w:rsidP="0058050D">
      <w:pPr>
        <w:pStyle w:val="BodyText"/>
        <w:ind w:left="283" w:right="671"/>
        <w:jc w:val="both"/>
      </w:pPr>
      <w:r>
        <w:t>If you wish to provide the deposit by bank transfer the sort code is 30-99-86 and the account number at Lloyds Bank is 78412168. The payment reference should contain the candidate’s surname and party name.  You may wish to arrange for the transfer to take place before the nomination paper is submitted as to be accepted as a valid nomination confirmation of the deposit is required.  If payment is made via a banker’s draft the draft should be made payable to the ‘Borough of Broxbourne.’</w:t>
      </w:r>
    </w:p>
    <w:p w14:paraId="098621B6" w14:textId="77777777" w:rsidR="00F93A96" w:rsidRDefault="00F93A96" w:rsidP="0058050D">
      <w:pPr>
        <w:pStyle w:val="BodyText"/>
        <w:ind w:left="283" w:right="671"/>
        <w:jc w:val="both"/>
      </w:pPr>
    </w:p>
    <w:p w14:paraId="79C7EEF2" w14:textId="45792C74" w:rsidR="008C47B5" w:rsidRDefault="00A53C63" w:rsidP="0058050D">
      <w:pPr>
        <w:pStyle w:val="BodyText"/>
        <w:ind w:left="283" w:right="671"/>
        <w:jc w:val="both"/>
      </w:pPr>
      <w:r>
        <w:t>Returned deposits will be paid via the BACS payment system</w:t>
      </w:r>
      <w:r w:rsidR="00CD6185">
        <w:t xml:space="preserve"> and a pro-forma will be supplied for candidates or their agents to complete to provide details of the arrangements for the return of the deposit.</w:t>
      </w:r>
      <w:r>
        <w:t xml:space="preserve"> Candidate deposits are returned where over 5% of the valid votes cast across the police area is achieved.</w:t>
      </w:r>
    </w:p>
    <w:p w14:paraId="0626C416" w14:textId="77777777" w:rsidR="008C47B5" w:rsidRDefault="008C47B5">
      <w:pPr>
        <w:pStyle w:val="BodyText"/>
        <w:spacing w:before="1"/>
      </w:pPr>
    </w:p>
    <w:p w14:paraId="183D315F" w14:textId="7E5B49E9" w:rsidR="008C47B5" w:rsidRDefault="00A53C63">
      <w:pPr>
        <w:pStyle w:val="Heading2"/>
        <w:spacing w:before="1"/>
      </w:pPr>
      <w:r>
        <w:t xml:space="preserve">Election </w:t>
      </w:r>
      <w:r w:rsidR="007A0FDA">
        <w:t>A</w:t>
      </w:r>
      <w:r>
        <w:t xml:space="preserve">ddress for the </w:t>
      </w:r>
      <w:r w:rsidR="007A0FDA">
        <w:t>C</w:t>
      </w:r>
      <w:r>
        <w:t xml:space="preserve">andidates’ </w:t>
      </w:r>
      <w:r w:rsidR="007A0FDA">
        <w:t>W</w:t>
      </w:r>
      <w:r>
        <w:t>ebsite</w:t>
      </w:r>
    </w:p>
    <w:p w14:paraId="7E9BD7E2" w14:textId="77777777" w:rsidR="008C47B5" w:rsidRDefault="008C47B5">
      <w:pPr>
        <w:pStyle w:val="BodyText"/>
        <w:spacing w:before="10"/>
        <w:rPr>
          <w:b/>
          <w:sz w:val="23"/>
        </w:rPr>
      </w:pPr>
    </w:p>
    <w:p w14:paraId="3BB5F928" w14:textId="77777777" w:rsidR="008C47B5" w:rsidRDefault="00A53C63" w:rsidP="0058050D">
      <w:pPr>
        <w:pStyle w:val="BodyText"/>
        <w:ind w:left="284" w:right="530"/>
        <w:jc w:val="both"/>
      </w:pPr>
      <w:r>
        <w:t>Candidates at a</w:t>
      </w:r>
      <w:r w:rsidR="00B54D76">
        <w:t>n</w:t>
      </w:r>
      <w:r>
        <w:t xml:space="preserve"> election may provide an election address to the PARO for publication on a website provided by the Secretary of State. </w:t>
      </w:r>
      <w:r w:rsidR="00F93A96">
        <w:t xml:space="preserve"> </w:t>
      </w:r>
    </w:p>
    <w:p w14:paraId="4F243757" w14:textId="77777777" w:rsidR="008C47B5" w:rsidRDefault="008C47B5" w:rsidP="0058050D">
      <w:pPr>
        <w:pStyle w:val="BodyText"/>
        <w:jc w:val="both"/>
      </w:pPr>
    </w:p>
    <w:p w14:paraId="3B6BED35" w14:textId="581CE3F7" w:rsidR="008C47B5" w:rsidRDefault="00A53C63" w:rsidP="0058050D">
      <w:pPr>
        <w:pStyle w:val="BodyText"/>
        <w:ind w:left="284" w:right="507"/>
        <w:jc w:val="both"/>
      </w:pPr>
      <w:r>
        <w:t xml:space="preserve">The election address must meet certain requirements relating to formatting and </w:t>
      </w:r>
      <w:r w:rsidR="004F6A84">
        <w:t>contents and</w:t>
      </w:r>
      <w:r>
        <w:t xml:space="preserve"> must be approved by the PARO for inclusion on the website. </w:t>
      </w:r>
      <w:r w:rsidRPr="008D25AA">
        <w:t xml:space="preserve">The deadline for the submission of candidates’ election addresses to the PARO is </w:t>
      </w:r>
      <w:r w:rsidR="00A12DEE" w:rsidRPr="008D25AA">
        <w:t xml:space="preserve">noon </w:t>
      </w:r>
      <w:r w:rsidR="00DF2E87" w:rsidRPr="008D25AA">
        <w:t xml:space="preserve">on </w:t>
      </w:r>
      <w:r w:rsidR="008D25AA" w:rsidRPr="008D25AA">
        <w:t>Friday 5 April 2024</w:t>
      </w:r>
      <w:r w:rsidR="008D25AA">
        <w:t>.</w:t>
      </w:r>
    </w:p>
    <w:p w14:paraId="624383B2" w14:textId="77777777" w:rsidR="0058050D" w:rsidRDefault="0058050D" w:rsidP="0058050D">
      <w:pPr>
        <w:pStyle w:val="BodyText"/>
        <w:ind w:left="284" w:right="507"/>
        <w:jc w:val="both"/>
      </w:pPr>
    </w:p>
    <w:p w14:paraId="13747FE4" w14:textId="6762710A" w:rsidR="0058050D" w:rsidRPr="0058050D" w:rsidRDefault="0058050D" w:rsidP="0058050D">
      <w:pPr>
        <w:pStyle w:val="BodyText"/>
        <w:ind w:left="284" w:right="507"/>
        <w:jc w:val="both"/>
      </w:pPr>
      <w:r w:rsidRPr="0058050D">
        <w:t xml:space="preserve">Candidates </w:t>
      </w:r>
      <w:r>
        <w:t xml:space="preserve">and agents </w:t>
      </w:r>
      <w:r w:rsidRPr="0058050D">
        <w:t xml:space="preserve">may contact the PARO to have their </w:t>
      </w:r>
      <w:r>
        <w:t>election address</w:t>
      </w:r>
      <w:r w:rsidRPr="0058050D">
        <w:t xml:space="preserve"> informally checked prior to formal submission</w:t>
      </w:r>
      <w:r w:rsidR="004F6A84">
        <w:t>.</w:t>
      </w:r>
    </w:p>
    <w:p w14:paraId="3677D39C" w14:textId="77777777" w:rsidR="008C47B5" w:rsidRDefault="008C47B5" w:rsidP="0058050D">
      <w:pPr>
        <w:pStyle w:val="BodyText"/>
        <w:spacing w:before="10"/>
        <w:jc w:val="both"/>
        <w:rPr>
          <w:sz w:val="23"/>
        </w:rPr>
      </w:pPr>
    </w:p>
    <w:p w14:paraId="2DFDDAD8" w14:textId="77777777" w:rsidR="00085907" w:rsidRPr="004F6A84" w:rsidRDefault="00A53C63" w:rsidP="0058050D">
      <w:pPr>
        <w:pStyle w:val="BodyText"/>
        <w:spacing w:before="1"/>
        <w:ind w:left="284" w:right="509"/>
        <w:jc w:val="both"/>
      </w:pPr>
      <w:r w:rsidRPr="004F6A84">
        <w:t xml:space="preserve">The content and format of the address is regulated by statute and </w:t>
      </w:r>
      <w:r w:rsidR="00A86B0F" w:rsidRPr="004F6A84">
        <w:t xml:space="preserve">a fact sheet is </w:t>
      </w:r>
      <w:r w:rsidR="00CD6185" w:rsidRPr="004F6A84">
        <w:t xml:space="preserve">supplied with this </w:t>
      </w:r>
      <w:r w:rsidR="00A86B0F" w:rsidRPr="004F6A84">
        <w:t xml:space="preserve">guidance pack. </w:t>
      </w:r>
    </w:p>
    <w:p w14:paraId="7EC15BC5" w14:textId="77777777" w:rsidR="00085907" w:rsidRPr="00C832DF" w:rsidRDefault="00085907">
      <w:pPr>
        <w:pStyle w:val="BodyText"/>
        <w:ind w:left="284" w:right="588"/>
        <w:rPr>
          <w:i/>
          <w:iCs/>
        </w:rPr>
      </w:pPr>
    </w:p>
    <w:p w14:paraId="5AEA8375" w14:textId="77777777" w:rsidR="008C47B5" w:rsidRDefault="00717ADC" w:rsidP="00EF5AAE">
      <w:pPr>
        <w:pStyle w:val="BodyText"/>
        <w:ind w:left="284"/>
        <w:rPr>
          <w:sz w:val="17"/>
        </w:rPr>
      </w:pPr>
      <w:r>
        <w:rPr>
          <w:noProof/>
          <w:lang w:val="en-GB" w:eastAsia="en-GB"/>
        </w:rPr>
        <mc:AlternateContent>
          <mc:Choice Requires="wps">
            <w:drawing>
              <wp:anchor distT="0" distB="0" distL="0" distR="0" simplePos="0" relativeHeight="251657216" behindDoc="1" locked="0" layoutInCell="1" allowOverlap="1" wp14:anchorId="776F1DE5" wp14:editId="7CDAC45D">
                <wp:simplePos x="0" y="0"/>
                <wp:positionH relativeFrom="page">
                  <wp:posOffset>758190</wp:posOffset>
                </wp:positionH>
                <wp:positionV relativeFrom="paragraph">
                  <wp:posOffset>193040</wp:posOffset>
                </wp:positionV>
                <wp:extent cx="6044565" cy="1270"/>
                <wp:effectExtent l="0" t="0" r="0" b="0"/>
                <wp:wrapTopAndBottom/>
                <wp:docPr id="2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1270"/>
                        </a:xfrm>
                        <a:custGeom>
                          <a:avLst/>
                          <a:gdLst>
                            <a:gd name="T0" fmla="+- 0 1194 1194"/>
                            <a:gd name="T1" fmla="*/ T0 w 9519"/>
                            <a:gd name="T2" fmla="+- 0 10712 1194"/>
                            <a:gd name="T3" fmla="*/ T2 w 9519"/>
                          </a:gdLst>
                          <a:ahLst/>
                          <a:cxnLst>
                            <a:cxn ang="0">
                              <a:pos x="T1" y="0"/>
                            </a:cxn>
                            <a:cxn ang="0">
                              <a:pos x="T3" y="0"/>
                            </a:cxn>
                          </a:cxnLst>
                          <a:rect l="0" t="0" r="r" b="b"/>
                          <a:pathLst>
                            <a:path w="9519">
                              <a:moveTo>
                                <a:pt x="0" y="0"/>
                              </a:moveTo>
                              <a:lnTo>
                                <a:pt x="9518" y="0"/>
                              </a:lnTo>
                            </a:path>
                          </a:pathLst>
                        </a:custGeom>
                        <a:noFill/>
                        <a:ln w="6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965B" id="Freeform 9" o:spid="_x0000_s1026" style="position:absolute;margin-left:59.7pt;margin-top:15.2pt;width:475.9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" path="m,l9518,e" filled="f" strokecolor="#7f7f7f" strokeweight=".48pt">
                <v:path arrowok="t" o:connecttype="custom" o:connectlocs="0,0;6043930,0" o:connectangles="0,0"/>
                <w10:wrap type="topAndBottom" anchorx="page"/>
              </v:shape>
            </w:pict>
          </mc:Fallback>
        </mc:AlternateContent>
      </w:r>
    </w:p>
    <w:p w14:paraId="27C844A7" w14:textId="77777777" w:rsidR="00FB16E1" w:rsidRDefault="00FB16E1">
      <w:pPr>
        <w:pStyle w:val="Heading1"/>
        <w:ind w:left="993" w:right="0"/>
        <w:jc w:val="left"/>
      </w:pPr>
    </w:p>
    <w:p w14:paraId="71C2191C" w14:textId="7FBA43CE" w:rsidR="008C47B5" w:rsidRDefault="00A53C63">
      <w:pPr>
        <w:pStyle w:val="Heading1"/>
        <w:ind w:left="993" w:right="0"/>
        <w:jc w:val="left"/>
      </w:pPr>
      <w:r>
        <w:t>APPOINTMENT OF ELECTION AGENT AND OTHER AGENTS</w:t>
      </w:r>
    </w:p>
    <w:p w14:paraId="3E4A3FCF" w14:textId="77777777" w:rsidR="008C47B5" w:rsidRDefault="008C47B5">
      <w:pPr>
        <w:pStyle w:val="BodyText"/>
        <w:spacing w:before="9"/>
        <w:rPr>
          <w:b/>
          <w:sz w:val="23"/>
        </w:rPr>
      </w:pPr>
    </w:p>
    <w:p w14:paraId="417EACC2" w14:textId="77777777" w:rsidR="008C47B5" w:rsidRDefault="00A53C63" w:rsidP="004F6A84">
      <w:pPr>
        <w:pStyle w:val="BodyText"/>
        <w:ind w:left="284" w:right="615"/>
        <w:jc w:val="both"/>
      </w:pPr>
      <w:r>
        <w:t>An election agent is the person responsible for the proper management of a candidate</w:t>
      </w:r>
      <w:r w:rsidR="0080167E">
        <w:t>’</w:t>
      </w:r>
      <w:r>
        <w:t>s election campaign and, in particular, for its financial management. Candidates must have an election agent. If candidates do not appoint an agent, the candidate will</w:t>
      </w:r>
      <w:r w:rsidR="00EF5AAE">
        <w:t xml:space="preserve"> </w:t>
      </w:r>
      <w:r>
        <w:t xml:space="preserve">become their own agent by default. A form for the purpose of appointing an election agent is </w:t>
      </w:r>
      <w:r w:rsidR="00532D28">
        <w:t>a</w:t>
      </w:r>
      <w:r w:rsidR="00D51FDE">
        <w:t>vailable on the Electoral Commission website referred to above or by contacting the PARO</w:t>
      </w:r>
      <w:r>
        <w:t>.</w:t>
      </w:r>
    </w:p>
    <w:p w14:paraId="33B67009" w14:textId="77777777" w:rsidR="008C47B5" w:rsidRDefault="008C47B5">
      <w:pPr>
        <w:pStyle w:val="BodyText"/>
      </w:pPr>
    </w:p>
    <w:p w14:paraId="78F4CFC6" w14:textId="77777777" w:rsidR="008C47B5" w:rsidRDefault="00A53C63" w:rsidP="004F6A84">
      <w:pPr>
        <w:pStyle w:val="BodyText"/>
        <w:ind w:left="283" w:right="709"/>
        <w:jc w:val="both"/>
      </w:pPr>
      <w:r>
        <w:t>Candidates can also appoint other agents to observe the following electoral processes, which both candidates and election agents are also entitled to observe:</w:t>
      </w:r>
    </w:p>
    <w:p w14:paraId="62D3DC35" w14:textId="77777777" w:rsidR="008C47B5" w:rsidRDefault="008C47B5">
      <w:pPr>
        <w:pStyle w:val="BodyText"/>
      </w:pPr>
    </w:p>
    <w:p w14:paraId="74B3D210" w14:textId="77777777" w:rsidR="008C47B5" w:rsidRDefault="00A53C63">
      <w:pPr>
        <w:pStyle w:val="ListParagraph"/>
        <w:numPr>
          <w:ilvl w:val="0"/>
          <w:numId w:val="3"/>
        </w:numPr>
        <w:tabs>
          <w:tab w:val="left" w:pos="1003"/>
          <w:tab w:val="left" w:pos="1004"/>
        </w:tabs>
        <w:ind w:left="1003" w:hanging="361"/>
        <w:rPr>
          <w:sz w:val="24"/>
        </w:rPr>
      </w:pPr>
      <w:r>
        <w:rPr>
          <w:sz w:val="24"/>
        </w:rPr>
        <w:t>the opening of postal</w:t>
      </w:r>
      <w:r>
        <w:rPr>
          <w:spacing w:val="-1"/>
          <w:sz w:val="24"/>
        </w:rPr>
        <w:t xml:space="preserve"> </w:t>
      </w:r>
      <w:r>
        <w:rPr>
          <w:sz w:val="24"/>
        </w:rPr>
        <w:t>votes</w:t>
      </w:r>
    </w:p>
    <w:p w14:paraId="318EB6D6" w14:textId="77777777" w:rsidR="008C47B5" w:rsidRDefault="00A53C63">
      <w:pPr>
        <w:pStyle w:val="ListParagraph"/>
        <w:numPr>
          <w:ilvl w:val="0"/>
          <w:numId w:val="3"/>
        </w:numPr>
        <w:tabs>
          <w:tab w:val="left" w:pos="1003"/>
          <w:tab w:val="left" w:pos="1004"/>
        </w:tabs>
        <w:ind w:left="1003" w:hanging="361"/>
        <w:rPr>
          <w:sz w:val="24"/>
        </w:rPr>
      </w:pPr>
      <w:r>
        <w:rPr>
          <w:sz w:val="24"/>
        </w:rPr>
        <w:t>the</w:t>
      </w:r>
      <w:r>
        <w:rPr>
          <w:spacing w:val="-1"/>
          <w:sz w:val="24"/>
        </w:rPr>
        <w:t xml:space="preserve"> </w:t>
      </w:r>
      <w:r>
        <w:rPr>
          <w:sz w:val="24"/>
        </w:rPr>
        <w:t>poll</w:t>
      </w:r>
    </w:p>
    <w:p w14:paraId="4B08EF81" w14:textId="77777777" w:rsidR="008C47B5" w:rsidRDefault="00A53C63">
      <w:pPr>
        <w:pStyle w:val="ListParagraph"/>
        <w:numPr>
          <w:ilvl w:val="0"/>
          <w:numId w:val="3"/>
        </w:numPr>
        <w:tabs>
          <w:tab w:val="left" w:pos="1003"/>
          <w:tab w:val="left" w:pos="1004"/>
        </w:tabs>
        <w:ind w:left="1003" w:hanging="361"/>
        <w:rPr>
          <w:sz w:val="24"/>
        </w:rPr>
      </w:pPr>
      <w:r>
        <w:rPr>
          <w:sz w:val="24"/>
        </w:rPr>
        <w:t>the verification and</w:t>
      </w:r>
      <w:r>
        <w:rPr>
          <w:spacing w:val="-1"/>
          <w:sz w:val="24"/>
        </w:rPr>
        <w:t xml:space="preserve"> </w:t>
      </w:r>
      <w:r>
        <w:rPr>
          <w:sz w:val="24"/>
        </w:rPr>
        <w:t>count</w:t>
      </w:r>
    </w:p>
    <w:p w14:paraId="30D917CF" w14:textId="77777777" w:rsidR="008C47B5" w:rsidRDefault="00717ADC">
      <w:pPr>
        <w:pStyle w:val="BodyText"/>
        <w:spacing w:before="7"/>
        <w:rPr>
          <w:sz w:val="22"/>
        </w:rPr>
      </w:pPr>
      <w:r>
        <w:rPr>
          <w:noProof/>
          <w:lang w:val="en-GB" w:eastAsia="en-GB"/>
        </w:rPr>
        <mc:AlternateContent>
          <mc:Choice Requires="wps">
            <w:drawing>
              <wp:anchor distT="0" distB="0" distL="0" distR="0" simplePos="0" relativeHeight="251656704" behindDoc="1" locked="0" layoutInCell="1" allowOverlap="1" wp14:anchorId="6FAC0C75" wp14:editId="3666DB44">
                <wp:simplePos x="0" y="0"/>
                <wp:positionH relativeFrom="page">
                  <wp:posOffset>758190</wp:posOffset>
                </wp:positionH>
                <wp:positionV relativeFrom="paragraph">
                  <wp:posOffset>193675</wp:posOffset>
                </wp:positionV>
                <wp:extent cx="6044565" cy="1270"/>
                <wp:effectExtent l="0" t="0" r="0" b="0"/>
                <wp:wrapTopAndBottom/>
                <wp:docPr id="2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1270"/>
                        </a:xfrm>
                        <a:custGeom>
                          <a:avLst/>
                          <a:gdLst>
                            <a:gd name="T0" fmla="+- 0 1194 1194"/>
                            <a:gd name="T1" fmla="*/ T0 w 9519"/>
                            <a:gd name="T2" fmla="+- 0 10712 1194"/>
                            <a:gd name="T3" fmla="*/ T2 w 9519"/>
                          </a:gdLst>
                          <a:ahLst/>
                          <a:cxnLst>
                            <a:cxn ang="0">
                              <a:pos x="T1" y="0"/>
                            </a:cxn>
                            <a:cxn ang="0">
                              <a:pos x="T3" y="0"/>
                            </a:cxn>
                          </a:cxnLst>
                          <a:rect l="0" t="0" r="r" b="b"/>
                          <a:pathLst>
                            <a:path w="9519">
                              <a:moveTo>
                                <a:pt x="0" y="0"/>
                              </a:moveTo>
                              <a:lnTo>
                                <a:pt x="9518" y="0"/>
                              </a:lnTo>
                            </a:path>
                          </a:pathLst>
                        </a:custGeom>
                        <a:noFill/>
                        <a:ln w="6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F28F7" id="Freeform 8" o:spid="_x0000_s1026" style="position:absolute;margin-left:59.7pt;margin-top:15.25pt;width:475.95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" path="m,l9518,e" filled="f" strokecolor="#7f7f7f" strokeweight=".48pt">
                <v:path arrowok="t" o:connecttype="custom" o:connectlocs="0,0;6043930,0" o:connectangles="0,0"/>
                <w10:wrap type="topAndBottom" anchorx="page"/>
              </v:shape>
            </w:pict>
          </mc:Fallback>
        </mc:AlternateContent>
      </w:r>
    </w:p>
    <w:p w14:paraId="780B4FEE" w14:textId="77777777" w:rsidR="00914426" w:rsidRDefault="00914426">
      <w:pPr>
        <w:pStyle w:val="BodyText"/>
        <w:rPr>
          <w:sz w:val="20"/>
        </w:rPr>
      </w:pPr>
    </w:p>
    <w:p w14:paraId="65064C81" w14:textId="77777777" w:rsidR="008C47B5" w:rsidRDefault="008C47B5">
      <w:pPr>
        <w:pStyle w:val="BodyText"/>
        <w:spacing w:before="5"/>
        <w:rPr>
          <w:sz w:val="17"/>
        </w:rPr>
      </w:pPr>
    </w:p>
    <w:p w14:paraId="3DB1D232" w14:textId="77777777" w:rsidR="008C47B5" w:rsidRDefault="00A53C63">
      <w:pPr>
        <w:pStyle w:val="Heading1"/>
      </w:pPr>
      <w:r>
        <w:t>POSTAL VOTES, THE POLL AND THE VERIFICATION</w:t>
      </w:r>
    </w:p>
    <w:p w14:paraId="69D9A021" w14:textId="77777777" w:rsidR="008C47B5" w:rsidRDefault="008C47B5">
      <w:pPr>
        <w:pStyle w:val="BodyText"/>
        <w:spacing w:before="9"/>
        <w:rPr>
          <w:b/>
          <w:sz w:val="23"/>
        </w:rPr>
      </w:pPr>
    </w:p>
    <w:p w14:paraId="3DEBEBF6" w14:textId="77777777" w:rsidR="004F6A84" w:rsidRDefault="00A53C63" w:rsidP="00DF2E87">
      <w:pPr>
        <w:pStyle w:val="BodyText"/>
        <w:ind w:left="284" w:right="708"/>
      </w:pPr>
      <w:r>
        <w:t>The opening of the postal votes, the conduct of the poll and the verification</w:t>
      </w:r>
      <w:r w:rsidR="00DF2E87">
        <w:t xml:space="preserve"> </w:t>
      </w:r>
      <w:r>
        <w:t>of the votes cast will take place in each of the respective electoral areas comprising the police area</w:t>
      </w:r>
      <w:r w:rsidR="00DF2E87">
        <w:t xml:space="preserve"> </w:t>
      </w:r>
    </w:p>
    <w:p w14:paraId="79A1C81C" w14:textId="77777777" w:rsidR="004F6A84" w:rsidRDefault="004F6A84" w:rsidP="00DF2E87">
      <w:pPr>
        <w:pStyle w:val="BodyText"/>
        <w:ind w:left="284" w:right="708"/>
      </w:pPr>
    </w:p>
    <w:p w14:paraId="5CE0F544" w14:textId="0AD25602" w:rsidR="008C47B5" w:rsidRDefault="00A53C63" w:rsidP="004F6A84">
      <w:pPr>
        <w:pStyle w:val="BodyText"/>
        <w:ind w:left="284" w:right="708"/>
        <w:jc w:val="both"/>
      </w:pPr>
      <w:r>
        <w:t xml:space="preserve">i.e. the ten district areas comprising the county of Hertfordshire. </w:t>
      </w:r>
      <w:r w:rsidR="00D7606E">
        <w:t xml:space="preserve">The </w:t>
      </w:r>
      <w:r>
        <w:t>Local Returning Officers for each electoral area</w:t>
      </w:r>
      <w:r w:rsidR="00D7606E">
        <w:t>,</w:t>
      </w:r>
      <w:r>
        <w:t xml:space="preserve"> </w:t>
      </w:r>
      <w:r w:rsidR="00195933">
        <w:t>as set out in Appendix A</w:t>
      </w:r>
      <w:r w:rsidR="00D7606E">
        <w:t>,</w:t>
      </w:r>
      <w:r w:rsidR="00195933">
        <w:t xml:space="preserve"> </w:t>
      </w:r>
      <w:r>
        <w:t xml:space="preserve">will notify candidates and agents separately as to the arrangements for attending the </w:t>
      </w:r>
      <w:r w:rsidR="00195933">
        <w:t>opening of the postal votes and the verification.</w:t>
      </w:r>
    </w:p>
    <w:p w14:paraId="3D2E2565" w14:textId="77777777" w:rsidR="008C47B5" w:rsidRDefault="008C47B5" w:rsidP="004F6A84">
      <w:pPr>
        <w:pStyle w:val="BodyText"/>
        <w:jc w:val="both"/>
      </w:pPr>
    </w:p>
    <w:p w14:paraId="2E5D588D" w14:textId="5DFA7506" w:rsidR="008C47B5" w:rsidRDefault="00A53C63" w:rsidP="004F6A84">
      <w:pPr>
        <w:pStyle w:val="BodyText"/>
        <w:ind w:left="284" w:right="855"/>
        <w:jc w:val="both"/>
      </w:pPr>
      <w:r>
        <w:t xml:space="preserve">Forms for the appointment of agents to attend the opening of the postal votes </w:t>
      </w:r>
      <w:r w:rsidR="00DF2E87">
        <w:t xml:space="preserve">and </w:t>
      </w:r>
      <w:r>
        <w:t xml:space="preserve">the appointment of polling agents are </w:t>
      </w:r>
      <w:r w:rsidR="00532D28">
        <w:t>available from the Electoral Commission website referred to above or by contacting the PARO</w:t>
      </w:r>
      <w:r w:rsidR="00195933">
        <w:t>. T</w:t>
      </w:r>
      <w:r>
        <w:t xml:space="preserve">hese need to be submitted to the respective Local Returning Officers. In the case of polling agents the form needs to be forwarded to the respective Local Returning Officer by </w:t>
      </w:r>
      <w:r w:rsidR="00C832DF">
        <w:t xml:space="preserve">Thursday 25 </w:t>
      </w:r>
      <w:r w:rsidR="00DF2E87">
        <w:t>April</w:t>
      </w:r>
      <w:r w:rsidR="004F6A84">
        <w:t xml:space="preserve"> 2024</w:t>
      </w:r>
      <w:r>
        <w:t>.</w:t>
      </w:r>
    </w:p>
    <w:p w14:paraId="4E1AF04A" w14:textId="77777777" w:rsidR="008C47B5" w:rsidRDefault="00717ADC">
      <w:pPr>
        <w:pStyle w:val="BodyText"/>
        <w:spacing w:before="8"/>
        <w:rPr>
          <w:sz w:val="22"/>
        </w:rPr>
      </w:pPr>
      <w:r>
        <w:rPr>
          <w:noProof/>
          <w:lang w:val="en-GB" w:eastAsia="en-GB"/>
        </w:rPr>
        <mc:AlternateContent>
          <mc:Choice Requires="wps">
            <w:drawing>
              <wp:anchor distT="0" distB="0" distL="0" distR="0" simplePos="0" relativeHeight="251657728" behindDoc="1" locked="0" layoutInCell="1" allowOverlap="1" wp14:anchorId="22F695CC" wp14:editId="68DD81A2">
                <wp:simplePos x="0" y="0"/>
                <wp:positionH relativeFrom="page">
                  <wp:posOffset>758190</wp:posOffset>
                </wp:positionH>
                <wp:positionV relativeFrom="paragraph">
                  <wp:posOffset>193675</wp:posOffset>
                </wp:positionV>
                <wp:extent cx="6044565" cy="1270"/>
                <wp:effectExtent l="0" t="0" r="0" b="0"/>
                <wp:wrapTopAndBottom/>
                <wp:docPr id="2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1270"/>
                        </a:xfrm>
                        <a:custGeom>
                          <a:avLst/>
                          <a:gdLst>
                            <a:gd name="T0" fmla="+- 0 1194 1194"/>
                            <a:gd name="T1" fmla="*/ T0 w 9519"/>
                            <a:gd name="T2" fmla="+- 0 10712 1194"/>
                            <a:gd name="T3" fmla="*/ T2 w 9519"/>
                          </a:gdLst>
                          <a:ahLst/>
                          <a:cxnLst>
                            <a:cxn ang="0">
                              <a:pos x="T1" y="0"/>
                            </a:cxn>
                            <a:cxn ang="0">
                              <a:pos x="T3" y="0"/>
                            </a:cxn>
                          </a:cxnLst>
                          <a:rect l="0" t="0" r="r" b="b"/>
                          <a:pathLst>
                            <a:path w="9519">
                              <a:moveTo>
                                <a:pt x="0" y="0"/>
                              </a:moveTo>
                              <a:lnTo>
                                <a:pt x="9518" y="0"/>
                              </a:lnTo>
                            </a:path>
                          </a:pathLst>
                        </a:custGeom>
                        <a:noFill/>
                        <a:ln w="6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A0F6F" id="Freeform 7" o:spid="_x0000_s1026" style="position:absolute;margin-left:59.7pt;margin-top:15.25pt;width:475.9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" path="m,l9518,e" filled="f" strokecolor="#7f7f7f" strokeweight=".48pt">
                <v:path arrowok="t" o:connecttype="custom" o:connectlocs="0,0;6043930,0" o:connectangles="0,0"/>
                <w10:wrap type="topAndBottom" anchorx="page"/>
              </v:shape>
            </w:pict>
          </mc:Fallback>
        </mc:AlternateContent>
      </w:r>
    </w:p>
    <w:p w14:paraId="7A812344" w14:textId="77777777" w:rsidR="008C47B5" w:rsidRDefault="008C47B5">
      <w:pPr>
        <w:pStyle w:val="BodyText"/>
        <w:rPr>
          <w:sz w:val="20"/>
        </w:rPr>
      </w:pPr>
    </w:p>
    <w:p w14:paraId="4732E67B" w14:textId="77777777" w:rsidR="008C47B5" w:rsidRDefault="008C47B5">
      <w:pPr>
        <w:pStyle w:val="BodyText"/>
        <w:spacing w:before="5"/>
        <w:rPr>
          <w:sz w:val="17"/>
        </w:rPr>
      </w:pPr>
    </w:p>
    <w:p w14:paraId="06C0E36A" w14:textId="77777777" w:rsidR="008C47B5" w:rsidRDefault="00A53C63">
      <w:pPr>
        <w:pStyle w:val="Heading1"/>
        <w:ind w:left="1457"/>
      </w:pPr>
      <w:r>
        <w:t>ELECTION COUNT</w:t>
      </w:r>
    </w:p>
    <w:p w14:paraId="30E10E1C" w14:textId="77777777" w:rsidR="00EF5AAE" w:rsidRDefault="00EF5AAE" w:rsidP="00F93A96">
      <w:pPr>
        <w:pStyle w:val="BodyText"/>
        <w:ind w:left="283" w:right="563"/>
      </w:pPr>
    </w:p>
    <w:p w14:paraId="44E70F47" w14:textId="6D4E7808" w:rsidR="008C47B5" w:rsidRDefault="00195933" w:rsidP="007A0FDA">
      <w:pPr>
        <w:pStyle w:val="BodyText"/>
        <w:ind w:left="283" w:right="563"/>
        <w:jc w:val="both"/>
      </w:pPr>
      <w:r>
        <w:t>T</w:t>
      </w:r>
      <w:r w:rsidR="00A53C63">
        <w:t xml:space="preserve">he count of the votes cast at the election will commence </w:t>
      </w:r>
      <w:r w:rsidR="00F93A96">
        <w:t xml:space="preserve">at 10am on </w:t>
      </w:r>
      <w:r w:rsidR="00C832DF">
        <w:t xml:space="preserve">Saturday 4 </w:t>
      </w:r>
      <w:r w:rsidR="00F93A96">
        <w:t xml:space="preserve">May and take place </w:t>
      </w:r>
      <w:r w:rsidR="00A53C63">
        <w:t xml:space="preserve">in each of the </w:t>
      </w:r>
      <w:r>
        <w:t>respective</w:t>
      </w:r>
      <w:r w:rsidR="00A53C63">
        <w:t xml:space="preserve"> electoral areas comprising the </w:t>
      </w:r>
      <w:r>
        <w:t>p</w:t>
      </w:r>
      <w:r w:rsidR="00A53C63">
        <w:t xml:space="preserve">olice </w:t>
      </w:r>
      <w:r w:rsidR="007A0FDA">
        <w:t>area. The</w:t>
      </w:r>
      <w:r w:rsidR="00F93A96">
        <w:t xml:space="preserve"> count will be co</w:t>
      </w:r>
      <w:r w:rsidR="00A53C63">
        <w:t>nducted by the respective Local Returning Officers. The PARO will declare the</w:t>
      </w:r>
      <w:r w:rsidR="00DF2E87">
        <w:t xml:space="preserve"> overall result of the election at the </w:t>
      </w:r>
      <w:r w:rsidR="00C832DF">
        <w:t>Laura Trott Leisure Centre, Windmill Lane, Cheshunt</w:t>
      </w:r>
      <w:r w:rsidR="00A41DE4">
        <w:t>,</w:t>
      </w:r>
      <w:r w:rsidR="00C832DF">
        <w:t xml:space="preserve"> </w:t>
      </w:r>
      <w:r w:rsidR="00C832DF" w:rsidRPr="00C832DF">
        <w:t>EN8 9AJ</w:t>
      </w:r>
      <w:r w:rsidR="00D51FDE">
        <w:t xml:space="preserve"> </w:t>
      </w:r>
      <w:r w:rsidR="00DF2E87">
        <w:t xml:space="preserve">where the overall count will be </w:t>
      </w:r>
      <w:proofErr w:type="spellStart"/>
      <w:r w:rsidR="00DF2E87">
        <w:t>co-ordinated</w:t>
      </w:r>
      <w:proofErr w:type="spellEnd"/>
      <w:r w:rsidR="00DF2E87">
        <w:t xml:space="preserve">. </w:t>
      </w:r>
    </w:p>
    <w:p w14:paraId="6F41FF17" w14:textId="77777777" w:rsidR="00F93A96" w:rsidRDefault="00F93A96" w:rsidP="00DF2E87">
      <w:pPr>
        <w:pStyle w:val="BodyText"/>
        <w:spacing w:before="92"/>
        <w:ind w:left="283" w:right="493"/>
      </w:pPr>
    </w:p>
    <w:p w14:paraId="51E40F90" w14:textId="77777777" w:rsidR="00F93A96" w:rsidRDefault="00F93A96" w:rsidP="00F93A96">
      <w:pPr>
        <w:pStyle w:val="BodyText"/>
        <w:ind w:left="284" w:right="811"/>
        <w:jc w:val="both"/>
      </w:pPr>
      <w:r>
        <w:t xml:space="preserve">Forms for the appointment of counting agents are </w:t>
      </w:r>
      <w:r w:rsidR="00532D28">
        <w:t xml:space="preserve">available from the Electoral Commission website </w:t>
      </w:r>
      <w:r w:rsidR="009B5C4A">
        <w:t xml:space="preserve">referred to above </w:t>
      </w:r>
      <w:r w:rsidR="00532D28">
        <w:t xml:space="preserve">or by contacting </w:t>
      </w:r>
      <w:r w:rsidR="00D51FDE">
        <w:t>the PARO.</w:t>
      </w:r>
      <w:r w:rsidR="00195933">
        <w:t xml:space="preserve"> The Local Returning Officer</w:t>
      </w:r>
      <w:r>
        <w:t xml:space="preserve">s will notify all candidates in due course as to the number of counting agents that may be appointed to attend the count </w:t>
      </w:r>
      <w:r w:rsidR="005E6949">
        <w:t>in each respective district.</w:t>
      </w:r>
    </w:p>
    <w:p w14:paraId="3535EB0B" w14:textId="77777777" w:rsidR="008C47B5" w:rsidRDefault="008C47B5">
      <w:pPr>
        <w:pStyle w:val="BodyText"/>
        <w:rPr>
          <w:sz w:val="23"/>
        </w:rPr>
      </w:pPr>
    </w:p>
    <w:p w14:paraId="52115929" w14:textId="77777777" w:rsidR="007A0FDA" w:rsidRDefault="00A53C63" w:rsidP="007A0FDA">
      <w:pPr>
        <w:pStyle w:val="BodyText"/>
        <w:ind w:left="283" w:right="563"/>
        <w:jc w:val="both"/>
      </w:pPr>
      <w:r>
        <w:t>The successful candidate elected as the Police and Crime Commissioner will serve</w:t>
      </w:r>
    </w:p>
    <w:p w14:paraId="7086D5C4" w14:textId="7E966C9B" w:rsidR="008C47B5" w:rsidRDefault="00A53C63" w:rsidP="007A0FDA">
      <w:pPr>
        <w:pStyle w:val="BodyText"/>
        <w:ind w:left="283" w:right="563"/>
        <w:jc w:val="both"/>
      </w:pPr>
      <w:r>
        <w:t>until May 20</w:t>
      </w:r>
      <w:r w:rsidR="00DF2E87">
        <w:t>2</w:t>
      </w:r>
      <w:r w:rsidR="00A41DE4">
        <w:t>8</w:t>
      </w:r>
      <w:r>
        <w:t>.</w:t>
      </w:r>
    </w:p>
    <w:p w14:paraId="0A39BD32" w14:textId="77777777" w:rsidR="008C47B5" w:rsidRDefault="008C47B5">
      <w:pPr>
        <w:pStyle w:val="BodyText"/>
      </w:pPr>
    </w:p>
    <w:p w14:paraId="641BD385" w14:textId="77777777" w:rsidR="008C47B5" w:rsidRDefault="00A53C63">
      <w:pPr>
        <w:pStyle w:val="BodyText"/>
        <w:ind w:left="284" w:right="825"/>
        <w:jc w:val="both"/>
      </w:pPr>
      <w:r>
        <w:t>Further details will be provided for candidates and agents on the arrangements for the</w:t>
      </w:r>
      <w:r w:rsidR="00195933">
        <w:t xml:space="preserve"> respective electoral area</w:t>
      </w:r>
      <w:r>
        <w:t xml:space="preserve"> count</w:t>
      </w:r>
      <w:r w:rsidR="00195933">
        <w:t>s</w:t>
      </w:r>
      <w:r>
        <w:t xml:space="preserve"> </w:t>
      </w:r>
      <w:r w:rsidR="00DF2E87">
        <w:t>by the individual Local Returning Officer</w:t>
      </w:r>
      <w:r w:rsidR="00602CD7">
        <w:t>s</w:t>
      </w:r>
      <w:r w:rsidR="00195933">
        <w:t xml:space="preserve"> and the PARO for the </w:t>
      </w:r>
      <w:r w:rsidR="00602CD7">
        <w:t>overall count declaration,</w:t>
      </w:r>
      <w:r w:rsidR="00DF2E87">
        <w:t xml:space="preserve"> </w:t>
      </w:r>
      <w:r>
        <w:t>including the issue of admission passes and the number of counting agents that each candidate may appoint.</w:t>
      </w:r>
    </w:p>
    <w:p w14:paraId="1A8E838A" w14:textId="77777777" w:rsidR="00EF5AAE" w:rsidRDefault="00EF5AAE">
      <w:pPr>
        <w:pStyle w:val="BodyText"/>
        <w:spacing w:before="8"/>
        <w:rPr>
          <w:sz w:val="22"/>
        </w:rPr>
      </w:pPr>
    </w:p>
    <w:p w14:paraId="68590006" w14:textId="77777777" w:rsidR="008C47B5" w:rsidRDefault="00717ADC" w:rsidP="00EF5AAE">
      <w:pPr>
        <w:pStyle w:val="BodyText"/>
        <w:spacing w:before="8"/>
        <w:rPr>
          <w:sz w:val="25"/>
        </w:rPr>
      </w:pPr>
      <w:r>
        <w:rPr>
          <w:noProof/>
          <w:lang w:val="en-GB" w:eastAsia="en-GB"/>
        </w:rPr>
        <mc:AlternateContent>
          <mc:Choice Requires="wps">
            <w:drawing>
              <wp:anchor distT="0" distB="0" distL="0" distR="0" simplePos="0" relativeHeight="251659264" behindDoc="1" locked="0" layoutInCell="1" allowOverlap="1" wp14:anchorId="14C30B7B" wp14:editId="199C292E">
                <wp:simplePos x="0" y="0"/>
                <wp:positionH relativeFrom="page">
                  <wp:posOffset>758190</wp:posOffset>
                </wp:positionH>
                <wp:positionV relativeFrom="paragraph">
                  <wp:posOffset>193675</wp:posOffset>
                </wp:positionV>
                <wp:extent cx="6044565" cy="1270"/>
                <wp:effectExtent l="0" t="0" r="0" b="0"/>
                <wp:wrapTopAndBottom/>
                <wp:docPr id="1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1270"/>
                        </a:xfrm>
                        <a:custGeom>
                          <a:avLst/>
                          <a:gdLst>
                            <a:gd name="T0" fmla="+- 0 1194 1194"/>
                            <a:gd name="T1" fmla="*/ T0 w 9519"/>
                            <a:gd name="T2" fmla="+- 0 10712 1194"/>
                            <a:gd name="T3" fmla="*/ T2 w 9519"/>
                          </a:gdLst>
                          <a:ahLst/>
                          <a:cxnLst>
                            <a:cxn ang="0">
                              <a:pos x="T1" y="0"/>
                            </a:cxn>
                            <a:cxn ang="0">
                              <a:pos x="T3" y="0"/>
                            </a:cxn>
                          </a:cxnLst>
                          <a:rect l="0" t="0" r="r" b="b"/>
                          <a:pathLst>
                            <a:path w="9519">
                              <a:moveTo>
                                <a:pt x="0" y="0"/>
                              </a:moveTo>
                              <a:lnTo>
                                <a:pt x="9518" y="0"/>
                              </a:lnTo>
                            </a:path>
                          </a:pathLst>
                        </a:custGeom>
                        <a:noFill/>
                        <a:ln w="6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CD387" id="Freeform 6" o:spid="_x0000_s1026" style="position:absolute;margin-left:59.7pt;margin-top:15.25pt;width:475.9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" path="m,l9518,e" filled="f" strokecolor="#7f7f7f" strokeweight=".48pt">
                <v:path arrowok="t" o:connecttype="custom" o:connectlocs="0,0;6043930,0" o:connectangles="0,0"/>
                <w10:wrap type="topAndBottom" anchorx="page"/>
              </v:shape>
            </w:pict>
          </mc:Fallback>
        </mc:AlternateContent>
      </w:r>
    </w:p>
    <w:p w14:paraId="20D9DE89" w14:textId="77777777" w:rsidR="00914426" w:rsidRDefault="00914426">
      <w:pPr>
        <w:pStyle w:val="Heading1"/>
        <w:ind w:left="1456"/>
      </w:pPr>
    </w:p>
    <w:p w14:paraId="613AFAB8" w14:textId="77777777" w:rsidR="008C47B5" w:rsidRDefault="00A53C63">
      <w:pPr>
        <w:pStyle w:val="Heading1"/>
        <w:ind w:left="1456"/>
      </w:pPr>
      <w:r>
        <w:t>ELECTED CANDIDATE’S DECLARATION</w:t>
      </w:r>
    </w:p>
    <w:p w14:paraId="2EB15397" w14:textId="77777777" w:rsidR="008C47B5" w:rsidRDefault="008C47B5">
      <w:pPr>
        <w:pStyle w:val="BodyText"/>
        <w:spacing w:before="10"/>
        <w:rPr>
          <w:b/>
          <w:sz w:val="23"/>
        </w:rPr>
      </w:pPr>
    </w:p>
    <w:p w14:paraId="38945EC6" w14:textId="423A3AFB" w:rsidR="008C47B5" w:rsidRDefault="00A53C63" w:rsidP="001955CD">
      <w:pPr>
        <w:pStyle w:val="BodyText"/>
        <w:ind w:left="284" w:right="749"/>
      </w:pPr>
      <w:r>
        <w:t>Following the conclusion of the count the PARO will declare the name of the candidate who is elected. The successful candidate must make a declaration of acceptance of office within two months of the election. The declaration must be made before one of the following:</w:t>
      </w:r>
    </w:p>
    <w:p w14:paraId="2F049597" w14:textId="0A9514B0" w:rsidR="008C47B5" w:rsidRDefault="00A53C63">
      <w:pPr>
        <w:pStyle w:val="ListParagraph"/>
        <w:numPr>
          <w:ilvl w:val="0"/>
          <w:numId w:val="2"/>
        </w:numPr>
        <w:tabs>
          <w:tab w:val="left" w:pos="1004"/>
          <w:tab w:val="left" w:pos="1005"/>
        </w:tabs>
        <w:spacing w:before="1"/>
        <w:ind w:left="1003" w:right="680" w:hanging="720"/>
        <w:rPr>
          <w:sz w:val="24"/>
        </w:rPr>
      </w:pPr>
      <w:r>
        <w:rPr>
          <w:sz w:val="24"/>
        </w:rPr>
        <w:t xml:space="preserve">the </w:t>
      </w:r>
      <w:r w:rsidR="007B5C6A">
        <w:rPr>
          <w:sz w:val="24"/>
        </w:rPr>
        <w:t>H</w:t>
      </w:r>
      <w:r>
        <w:rPr>
          <w:sz w:val="24"/>
        </w:rPr>
        <w:t xml:space="preserve">ead of </w:t>
      </w:r>
      <w:r w:rsidR="007B5C6A">
        <w:rPr>
          <w:sz w:val="24"/>
        </w:rPr>
        <w:t>P</w:t>
      </w:r>
      <w:r>
        <w:rPr>
          <w:sz w:val="24"/>
        </w:rPr>
        <w:t xml:space="preserve">aid </w:t>
      </w:r>
      <w:r w:rsidR="007B5C6A">
        <w:rPr>
          <w:sz w:val="24"/>
        </w:rPr>
        <w:t>S</w:t>
      </w:r>
      <w:r>
        <w:rPr>
          <w:sz w:val="24"/>
        </w:rPr>
        <w:t>ervice for the Borough of Broxbourne (the authority conducting the election and the local authority of the</w:t>
      </w:r>
      <w:r>
        <w:rPr>
          <w:spacing w:val="-5"/>
          <w:sz w:val="24"/>
        </w:rPr>
        <w:t xml:space="preserve"> </w:t>
      </w:r>
      <w:r>
        <w:rPr>
          <w:sz w:val="24"/>
        </w:rPr>
        <w:t>PARO);</w:t>
      </w:r>
    </w:p>
    <w:p w14:paraId="5DEB9C84" w14:textId="77777777" w:rsidR="008C47B5" w:rsidRDefault="00A53C63">
      <w:pPr>
        <w:pStyle w:val="ListParagraph"/>
        <w:numPr>
          <w:ilvl w:val="0"/>
          <w:numId w:val="2"/>
        </w:numPr>
        <w:tabs>
          <w:tab w:val="left" w:pos="1004"/>
          <w:tab w:val="left" w:pos="1005"/>
        </w:tabs>
        <w:spacing w:line="275" w:lineRule="exact"/>
        <w:ind w:hanging="722"/>
        <w:rPr>
          <w:sz w:val="24"/>
        </w:rPr>
      </w:pPr>
      <w:r>
        <w:rPr>
          <w:sz w:val="24"/>
        </w:rPr>
        <w:t>a Justice of the Peace or</w:t>
      </w:r>
      <w:r>
        <w:rPr>
          <w:spacing w:val="-2"/>
          <w:sz w:val="24"/>
        </w:rPr>
        <w:t xml:space="preserve"> </w:t>
      </w:r>
      <w:r>
        <w:rPr>
          <w:sz w:val="24"/>
        </w:rPr>
        <w:t>Magistrate;</w:t>
      </w:r>
    </w:p>
    <w:p w14:paraId="32E06BEA" w14:textId="77777777" w:rsidR="008C47B5" w:rsidRDefault="00A53C63">
      <w:pPr>
        <w:pStyle w:val="ListParagraph"/>
        <w:numPr>
          <w:ilvl w:val="0"/>
          <w:numId w:val="2"/>
        </w:numPr>
        <w:tabs>
          <w:tab w:val="left" w:pos="1003"/>
          <w:tab w:val="left" w:pos="1005"/>
        </w:tabs>
        <w:spacing w:line="275" w:lineRule="exact"/>
        <w:ind w:hanging="722"/>
        <w:rPr>
          <w:sz w:val="24"/>
        </w:rPr>
      </w:pPr>
      <w:r>
        <w:rPr>
          <w:sz w:val="24"/>
        </w:rPr>
        <w:t>a commissioner appointed to administer oaths in the senior</w:t>
      </w:r>
      <w:r>
        <w:rPr>
          <w:spacing w:val="-10"/>
          <w:sz w:val="24"/>
        </w:rPr>
        <w:t xml:space="preserve"> </w:t>
      </w:r>
      <w:r>
        <w:rPr>
          <w:sz w:val="24"/>
        </w:rPr>
        <w:t>court.</w:t>
      </w:r>
    </w:p>
    <w:p w14:paraId="6698C26D" w14:textId="77777777" w:rsidR="008C47B5" w:rsidRDefault="008C47B5">
      <w:pPr>
        <w:pStyle w:val="BodyText"/>
        <w:spacing w:before="11"/>
        <w:rPr>
          <w:sz w:val="23"/>
        </w:rPr>
      </w:pPr>
    </w:p>
    <w:p w14:paraId="0D67C84F" w14:textId="77777777" w:rsidR="008C47B5" w:rsidRDefault="00A53C63" w:rsidP="001955CD">
      <w:pPr>
        <w:pStyle w:val="BodyText"/>
        <w:ind w:left="283" w:right="1123"/>
        <w:jc w:val="both"/>
      </w:pPr>
      <w:r>
        <w:t>Further details about the declaration of acceptance of office will be available for the successful candidate.</w:t>
      </w:r>
    </w:p>
    <w:p w14:paraId="617C4A13" w14:textId="77777777" w:rsidR="008C47B5" w:rsidRDefault="00717ADC">
      <w:pPr>
        <w:pStyle w:val="BodyText"/>
        <w:spacing w:before="7"/>
        <w:rPr>
          <w:sz w:val="22"/>
        </w:rPr>
      </w:pPr>
      <w:r>
        <w:rPr>
          <w:noProof/>
          <w:lang w:val="en-GB" w:eastAsia="en-GB"/>
        </w:rPr>
        <mc:AlternateContent>
          <mc:Choice Requires="wps">
            <w:drawing>
              <wp:anchor distT="0" distB="0" distL="0" distR="0" simplePos="0" relativeHeight="251659776" behindDoc="1" locked="0" layoutInCell="1" allowOverlap="1" wp14:anchorId="16E485BB" wp14:editId="57EB1D5D">
                <wp:simplePos x="0" y="0"/>
                <wp:positionH relativeFrom="page">
                  <wp:posOffset>758190</wp:posOffset>
                </wp:positionH>
                <wp:positionV relativeFrom="paragraph">
                  <wp:posOffset>193675</wp:posOffset>
                </wp:positionV>
                <wp:extent cx="6044565" cy="1270"/>
                <wp:effectExtent l="0" t="0" r="0" b="0"/>
                <wp:wrapTopAndBottom/>
                <wp:docPr id="1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1270"/>
                        </a:xfrm>
                        <a:custGeom>
                          <a:avLst/>
                          <a:gdLst>
                            <a:gd name="T0" fmla="+- 0 1194 1194"/>
                            <a:gd name="T1" fmla="*/ T0 w 9519"/>
                            <a:gd name="T2" fmla="+- 0 10712 1194"/>
                            <a:gd name="T3" fmla="*/ T2 w 9519"/>
                          </a:gdLst>
                          <a:ahLst/>
                          <a:cxnLst>
                            <a:cxn ang="0">
                              <a:pos x="T1" y="0"/>
                            </a:cxn>
                            <a:cxn ang="0">
                              <a:pos x="T3" y="0"/>
                            </a:cxn>
                          </a:cxnLst>
                          <a:rect l="0" t="0" r="r" b="b"/>
                          <a:pathLst>
                            <a:path w="9519">
                              <a:moveTo>
                                <a:pt x="0" y="0"/>
                              </a:moveTo>
                              <a:lnTo>
                                <a:pt x="9518" y="0"/>
                              </a:lnTo>
                            </a:path>
                          </a:pathLst>
                        </a:custGeom>
                        <a:noFill/>
                        <a:ln w="6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4A4DE" id="Freeform 5" o:spid="_x0000_s1026" style="position:absolute;margin-left:59.7pt;margin-top:15.25pt;width:475.95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" path="m,l9518,e" filled="f" strokecolor="#7f7f7f" strokeweight=".48pt">
                <v:path arrowok="t" o:connecttype="custom" o:connectlocs="0,0;6043930,0" o:connectangles="0,0"/>
                <w10:wrap type="topAndBottom" anchorx="page"/>
              </v:shape>
            </w:pict>
          </mc:Fallback>
        </mc:AlternateContent>
      </w:r>
    </w:p>
    <w:p w14:paraId="48F05928" w14:textId="77777777" w:rsidR="00FB16E1" w:rsidRDefault="00FB16E1">
      <w:pPr>
        <w:pStyle w:val="Heading1"/>
      </w:pPr>
    </w:p>
    <w:p w14:paraId="4BB41E54" w14:textId="6BFC4BAF" w:rsidR="008C47B5" w:rsidRDefault="00A53C63">
      <w:pPr>
        <w:pStyle w:val="Heading1"/>
      </w:pPr>
      <w:r>
        <w:lastRenderedPageBreak/>
        <w:t>CANDIDATE’S ELECTION SPENDING</w:t>
      </w:r>
    </w:p>
    <w:p w14:paraId="57FC4F29" w14:textId="77777777" w:rsidR="008C47B5" w:rsidRDefault="008C47B5">
      <w:pPr>
        <w:pStyle w:val="BodyText"/>
        <w:spacing w:before="10"/>
        <w:rPr>
          <w:b/>
          <w:sz w:val="23"/>
        </w:rPr>
      </w:pPr>
    </w:p>
    <w:p w14:paraId="2BC2C4D8" w14:textId="567466EF" w:rsidR="00A41DE4" w:rsidRPr="00927D4A" w:rsidRDefault="00A53C63" w:rsidP="001955CD">
      <w:pPr>
        <w:pStyle w:val="BodyText"/>
        <w:ind w:left="283" w:right="615"/>
        <w:jc w:val="both"/>
      </w:pPr>
      <w:r>
        <w:t xml:space="preserve">All election agents must submit a candidate spending return to the PARO together with relevant invoices and receipts. </w:t>
      </w:r>
      <w:r w:rsidRPr="00927D4A">
        <w:t xml:space="preserve">These must be submitted by </w:t>
      </w:r>
      <w:r w:rsidR="00B54D76" w:rsidRPr="00927D4A">
        <w:t>Monday 1</w:t>
      </w:r>
      <w:r w:rsidR="00927D4A">
        <w:t>5</w:t>
      </w:r>
      <w:r w:rsidR="008A4AE0" w:rsidRPr="00927D4A">
        <w:t xml:space="preserve"> July 202</w:t>
      </w:r>
      <w:r w:rsidR="00927D4A">
        <w:t>4</w:t>
      </w:r>
      <w:r w:rsidR="008A4AE0" w:rsidRPr="00927D4A">
        <w:t>.</w:t>
      </w:r>
      <w:r w:rsidRPr="00927D4A">
        <w:t xml:space="preserve"> </w:t>
      </w:r>
    </w:p>
    <w:p w14:paraId="2B3AE2F3" w14:textId="77777777" w:rsidR="001955CD" w:rsidRDefault="001955CD" w:rsidP="001955CD">
      <w:pPr>
        <w:pStyle w:val="BodyText"/>
        <w:ind w:left="283" w:right="615"/>
        <w:jc w:val="both"/>
        <w:rPr>
          <w:b/>
          <w:bCs/>
        </w:rPr>
      </w:pPr>
    </w:p>
    <w:p w14:paraId="0575BF26" w14:textId="229E3E25" w:rsidR="008C47B5" w:rsidRDefault="00A53C63" w:rsidP="001955CD">
      <w:pPr>
        <w:pStyle w:val="BodyText"/>
        <w:ind w:left="283" w:right="615"/>
        <w:jc w:val="both"/>
      </w:pPr>
      <w:r>
        <w:t>Election agents and candidates must also submit declarations vouching for the candidate’s election spending return. The election agent’s declaration must be submitted at the same time as the return. The candidate’s declaration must be submitted</w:t>
      </w:r>
      <w:r w:rsidR="008A4AE0">
        <w:t xml:space="preserve"> at the same time or </w:t>
      </w:r>
      <w:r>
        <w:t>within seven working days of the election agent submitting the return. Copies of each candidate’s election spending return and any accompanying documents are available for public inspection without charge for a period of two years.</w:t>
      </w:r>
    </w:p>
    <w:p w14:paraId="1132D3D3" w14:textId="77777777" w:rsidR="008C47B5" w:rsidRDefault="008C47B5" w:rsidP="001955CD">
      <w:pPr>
        <w:pStyle w:val="BodyText"/>
        <w:jc w:val="both"/>
      </w:pPr>
    </w:p>
    <w:p w14:paraId="65F4EFE9" w14:textId="51BCE58F" w:rsidR="00ED5F68" w:rsidRDefault="00A53C63" w:rsidP="001955CD">
      <w:pPr>
        <w:pStyle w:val="BodyText"/>
        <w:ind w:left="284" w:right="588"/>
        <w:jc w:val="both"/>
      </w:pPr>
      <w:r>
        <w:t>The Elect</w:t>
      </w:r>
      <w:r w:rsidR="007B5C6A">
        <w:t>oral</w:t>
      </w:r>
      <w:r>
        <w:t xml:space="preserve"> Commission has produced guidance for candidates and agents on election spending and the required returns. The guidance is available via the following link:</w:t>
      </w:r>
    </w:p>
    <w:p w14:paraId="00A4A892" w14:textId="77777777" w:rsidR="00ED5F68" w:rsidRDefault="00ED5F68" w:rsidP="00EF5AAE">
      <w:pPr>
        <w:pStyle w:val="BodyText"/>
        <w:ind w:left="284" w:right="588"/>
      </w:pPr>
    </w:p>
    <w:p w14:paraId="0320584F" w14:textId="747DD92A" w:rsidR="008C47B5" w:rsidRDefault="00EF5AAE" w:rsidP="00A41DE4">
      <w:pPr>
        <w:pStyle w:val="BodyText"/>
        <w:ind w:left="284" w:right="588"/>
        <w:rPr>
          <w:sz w:val="23"/>
        </w:rPr>
      </w:pPr>
      <w:r>
        <w:t xml:space="preserve"> </w:t>
      </w:r>
      <w:hyperlink r:id="rId35" w:history="1">
        <w:r w:rsidR="00A41DE4" w:rsidRPr="005D13D5">
          <w:rPr>
            <w:rStyle w:val="Hyperlink"/>
          </w:rPr>
          <w:t>https://www.electoralcommission.org.uk/guidance-candidates-and-agents-police-and-crime-commissioner-elections/candidate-spending</w:t>
        </w:r>
      </w:hyperlink>
      <w:r w:rsidR="00A41DE4">
        <w:t xml:space="preserve"> </w:t>
      </w:r>
    </w:p>
    <w:p w14:paraId="0AE88AB8" w14:textId="77777777" w:rsidR="008C47B5" w:rsidRDefault="00A53C63" w:rsidP="00927D4A">
      <w:pPr>
        <w:pStyle w:val="BodyText"/>
        <w:spacing w:before="92"/>
        <w:ind w:left="284" w:right="869"/>
        <w:jc w:val="both"/>
      </w:pPr>
      <w:r>
        <w:t xml:space="preserve">The required forms for completing the election returns listed below </w:t>
      </w:r>
      <w:r w:rsidR="00D51FDE">
        <w:t>can be downloaded from the Electoral Commission website via the above link or by contacting the PARO</w:t>
      </w:r>
      <w:r>
        <w:t>:</w:t>
      </w:r>
    </w:p>
    <w:p w14:paraId="161E7B48" w14:textId="77777777" w:rsidR="008C47B5" w:rsidRDefault="008C47B5">
      <w:pPr>
        <w:pStyle w:val="BodyText"/>
      </w:pPr>
    </w:p>
    <w:p w14:paraId="2A6C39BD" w14:textId="77777777" w:rsidR="008C47B5" w:rsidRDefault="00A53C63">
      <w:pPr>
        <w:pStyle w:val="ListParagraph"/>
        <w:numPr>
          <w:ilvl w:val="0"/>
          <w:numId w:val="1"/>
        </w:numPr>
        <w:tabs>
          <w:tab w:val="left" w:pos="1003"/>
          <w:tab w:val="left" w:pos="1004"/>
        </w:tabs>
        <w:rPr>
          <w:sz w:val="24"/>
        </w:rPr>
      </w:pPr>
      <w:r>
        <w:rPr>
          <w:sz w:val="24"/>
        </w:rPr>
        <w:t>return of candidate election spending</w:t>
      </w:r>
      <w:r>
        <w:rPr>
          <w:spacing w:val="-1"/>
          <w:sz w:val="24"/>
        </w:rPr>
        <w:t xml:space="preserve"> </w:t>
      </w:r>
      <w:r>
        <w:rPr>
          <w:sz w:val="24"/>
        </w:rPr>
        <w:t>form</w:t>
      </w:r>
    </w:p>
    <w:p w14:paraId="14EFC1EB" w14:textId="77777777" w:rsidR="008C47B5" w:rsidRDefault="00A53C63">
      <w:pPr>
        <w:pStyle w:val="ListParagraph"/>
        <w:numPr>
          <w:ilvl w:val="0"/>
          <w:numId w:val="1"/>
        </w:numPr>
        <w:tabs>
          <w:tab w:val="left" w:pos="1003"/>
          <w:tab w:val="left" w:pos="1004"/>
        </w:tabs>
        <w:rPr>
          <w:sz w:val="24"/>
        </w:rPr>
      </w:pPr>
      <w:r>
        <w:rPr>
          <w:sz w:val="24"/>
        </w:rPr>
        <w:t>declaration by election agent as to election</w:t>
      </w:r>
      <w:r>
        <w:rPr>
          <w:spacing w:val="-5"/>
          <w:sz w:val="24"/>
        </w:rPr>
        <w:t xml:space="preserve"> </w:t>
      </w:r>
      <w:r>
        <w:rPr>
          <w:sz w:val="24"/>
        </w:rPr>
        <w:t>spending</w:t>
      </w:r>
    </w:p>
    <w:p w14:paraId="4CEF23AF" w14:textId="77777777" w:rsidR="008C47B5" w:rsidRDefault="00A53C63">
      <w:pPr>
        <w:pStyle w:val="ListParagraph"/>
        <w:numPr>
          <w:ilvl w:val="0"/>
          <w:numId w:val="1"/>
        </w:numPr>
        <w:tabs>
          <w:tab w:val="left" w:pos="1003"/>
          <w:tab w:val="left" w:pos="1004"/>
        </w:tabs>
        <w:rPr>
          <w:sz w:val="24"/>
        </w:rPr>
      </w:pPr>
      <w:r>
        <w:rPr>
          <w:sz w:val="24"/>
        </w:rPr>
        <w:t>declaration by candidate as to election</w:t>
      </w:r>
      <w:r>
        <w:rPr>
          <w:spacing w:val="-4"/>
          <w:sz w:val="24"/>
        </w:rPr>
        <w:t xml:space="preserve"> </w:t>
      </w:r>
      <w:r>
        <w:rPr>
          <w:sz w:val="24"/>
        </w:rPr>
        <w:t>spending</w:t>
      </w:r>
    </w:p>
    <w:p w14:paraId="0D38C176" w14:textId="77777777" w:rsidR="008C47B5" w:rsidRDefault="008C47B5">
      <w:pPr>
        <w:pStyle w:val="BodyText"/>
        <w:spacing w:before="1"/>
      </w:pPr>
    </w:p>
    <w:p w14:paraId="55629598" w14:textId="67D37B83" w:rsidR="008C47B5" w:rsidRDefault="00A53C63">
      <w:pPr>
        <w:pStyle w:val="Heading2"/>
        <w:spacing w:before="1"/>
      </w:pPr>
      <w:r>
        <w:t xml:space="preserve">Further </w:t>
      </w:r>
      <w:r w:rsidR="007A0FDA">
        <w:t>G</w:t>
      </w:r>
      <w:r>
        <w:t xml:space="preserve">uidance and </w:t>
      </w:r>
      <w:r w:rsidR="007A0FDA">
        <w:t>I</w:t>
      </w:r>
      <w:r>
        <w:t>nformation</w:t>
      </w:r>
    </w:p>
    <w:p w14:paraId="4211DE3B" w14:textId="77777777" w:rsidR="008C47B5" w:rsidRDefault="008C47B5">
      <w:pPr>
        <w:pStyle w:val="BodyText"/>
        <w:spacing w:before="10"/>
        <w:rPr>
          <w:b/>
          <w:sz w:val="23"/>
        </w:rPr>
      </w:pPr>
    </w:p>
    <w:p w14:paraId="42875A7F" w14:textId="11D6EF51" w:rsidR="008C47B5" w:rsidRDefault="00A53C63" w:rsidP="00927D4A">
      <w:pPr>
        <w:pStyle w:val="BodyText"/>
        <w:ind w:left="284" w:right="563"/>
        <w:jc w:val="both"/>
      </w:pPr>
      <w:r>
        <w:t xml:space="preserve">This guidance pack provides a summary of the main points for candidates standing at the election. Further information and guidance </w:t>
      </w:r>
      <w:r w:rsidR="007B5C6A">
        <w:t>are</w:t>
      </w:r>
      <w:r>
        <w:t xml:space="preserve"> available via the Electoral Co</w:t>
      </w:r>
      <w:r w:rsidR="0048767D">
        <w:t>mmission website detailed above.</w:t>
      </w:r>
    </w:p>
    <w:p w14:paraId="5DA7848A" w14:textId="77777777" w:rsidR="008C47B5" w:rsidRDefault="008C47B5" w:rsidP="00927D4A">
      <w:pPr>
        <w:pStyle w:val="BodyText"/>
        <w:jc w:val="both"/>
      </w:pPr>
    </w:p>
    <w:p w14:paraId="7E948A21" w14:textId="77777777" w:rsidR="008C47B5" w:rsidRDefault="00A53C63" w:rsidP="007A0FDA">
      <w:pPr>
        <w:pStyle w:val="BodyText"/>
        <w:ind w:left="284"/>
      </w:pPr>
      <w:r>
        <w:t xml:space="preserve">Candidates and their agents are also invited to contact the PARO and/or Local Returning </w:t>
      </w:r>
      <w:r w:rsidR="0048767D">
        <w:t xml:space="preserve">   </w:t>
      </w:r>
      <w:r>
        <w:t>Officers as appropriate for any further enquiries relating to the election.</w:t>
      </w:r>
    </w:p>
    <w:p w14:paraId="238418B0" w14:textId="77777777" w:rsidR="0048767D" w:rsidRDefault="0048767D" w:rsidP="0048767D">
      <w:pPr>
        <w:pStyle w:val="BodyText"/>
        <w:ind w:left="284"/>
      </w:pPr>
    </w:p>
    <w:p w14:paraId="1DB3E5CA" w14:textId="77777777" w:rsidR="0048767D" w:rsidRDefault="0048767D" w:rsidP="0048767D">
      <w:pPr>
        <w:pStyle w:val="BodyText"/>
        <w:ind w:left="284"/>
      </w:pPr>
    </w:p>
    <w:p w14:paraId="198345A9" w14:textId="77777777" w:rsidR="0076110B" w:rsidRDefault="0076110B" w:rsidP="0048767D">
      <w:pPr>
        <w:pStyle w:val="BodyText"/>
        <w:spacing w:before="92"/>
        <w:ind w:left="142" w:right="496"/>
      </w:pPr>
    </w:p>
    <w:p w14:paraId="5C141E9D" w14:textId="77777777" w:rsidR="00B54D76" w:rsidRDefault="00B54D76">
      <w:pPr>
        <w:pStyle w:val="BodyText"/>
        <w:spacing w:before="92"/>
        <w:ind w:left="283" w:right="496"/>
      </w:pPr>
    </w:p>
    <w:p w14:paraId="0AE74C0C" w14:textId="77777777" w:rsidR="00B54D76" w:rsidRDefault="00B54D76">
      <w:pPr>
        <w:pStyle w:val="BodyText"/>
        <w:spacing w:before="92"/>
        <w:ind w:left="283" w:right="496"/>
      </w:pPr>
    </w:p>
    <w:p w14:paraId="665D281F" w14:textId="77777777" w:rsidR="00B54D76" w:rsidRDefault="00B54D76">
      <w:pPr>
        <w:pStyle w:val="BodyText"/>
        <w:spacing w:before="92"/>
        <w:ind w:left="283" w:right="496"/>
      </w:pPr>
    </w:p>
    <w:p w14:paraId="2901B97A" w14:textId="77777777" w:rsidR="0076110B" w:rsidRPr="0076110B" w:rsidRDefault="0076110B">
      <w:pPr>
        <w:pStyle w:val="BodyText"/>
        <w:spacing w:before="92"/>
        <w:ind w:left="283" w:right="496"/>
      </w:pPr>
    </w:p>
    <w:p w14:paraId="4235475A" w14:textId="77777777" w:rsidR="0076110B" w:rsidRDefault="0076110B">
      <w:pPr>
        <w:pStyle w:val="BodyText"/>
        <w:spacing w:before="92"/>
        <w:ind w:left="283" w:right="496"/>
      </w:pPr>
    </w:p>
    <w:p w14:paraId="10FF0CDB" w14:textId="77777777" w:rsidR="00914426" w:rsidRDefault="00914426">
      <w:pPr>
        <w:rPr>
          <w:sz w:val="24"/>
          <w:szCs w:val="24"/>
        </w:rPr>
      </w:pPr>
      <w:r>
        <w:br w:type="page"/>
      </w:r>
    </w:p>
    <w:p w14:paraId="239CFA23" w14:textId="77777777" w:rsidR="0076110B" w:rsidRDefault="0076110B">
      <w:pPr>
        <w:pStyle w:val="BodyText"/>
        <w:spacing w:before="92"/>
        <w:ind w:left="283" w:right="496"/>
      </w:pPr>
    </w:p>
    <w:p w14:paraId="5834DC9E" w14:textId="77777777" w:rsidR="008C47B5" w:rsidRDefault="008C47B5">
      <w:pPr>
        <w:pStyle w:val="BodyText"/>
        <w:rPr>
          <w:sz w:val="20"/>
        </w:rPr>
      </w:pPr>
    </w:p>
    <w:p w14:paraId="7F00734F" w14:textId="77777777" w:rsidR="008C47B5" w:rsidRPr="00FB16E1" w:rsidRDefault="009E15C4">
      <w:pPr>
        <w:pStyle w:val="Heading2"/>
        <w:ind w:left="1458" w:right="1655"/>
        <w:jc w:val="center"/>
        <w:rPr>
          <w:sz w:val="28"/>
          <w:szCs w:val="28"/>
        </w:rPr>
      </w:pPr>
      <w:r w:rsidRPr="00FB16E1">
        <w:rPr>
          <w:sz w:val="28"/>
          <w:szCs w:val="28"/>
        </w:rPr>
        <w:t>A</w:t>
      </w:r>
      <w:r w:rsidR="00A53C63" w:rsidRPr="00FB16E1">
        <w:rPr>
          <w:sz w:val="28"/>
          <w:szCs w:val="28"/>
        </w:rPr>
        <w:t>PPENDIX A</w:t>
      </w:r>
    </w:p>
    <w:p w14:paraId="4F549CB4" w14:textId="77777777" w:rsidR="008C47B5" w:rsidRDefault="008C47B5">
      <w:pPr>
        <w:pStyle w:val="BodyText"/>
        <w:spacing w:before="1"/>
        <w:rPr>
          <w:b/>
        </w:rPr>
      </w:pPr>
    </w:p>
    <w:p w14:paraId="7C0C7ABB" w14:textId="77777777" w:rsidR="008C47B5" w:rsidRDefault="00A53C63">
      <w:pPr>
        <w:ind w:left="1457" w:right="1655"/>
        <w:jc w:val="center"/>
        <w:rPr>
          <w:b/>
          <w:sz w:val="28"/>
        </w:rPr>
      </w:pPr>
      <w:r>
        <w:rPr>
          <w:b/>
          <w:sz w:val="28"/>
        </w:rPr>
        <w:t>LOCAL RETURNING OFFICER CONTACT DETAILS</w:t>
      </w:r>
    </w:p>
    <w:p w14:paraId="05CD53DE" w14:textId="77777777" w:rsidR="008C47B5" w:rsidRDefault="008C47B5">
      <w:pPr>
        <w:pStyle w:val="BodyText"/>
        <w:rPr>
          <w:b/>
          <w:sz w:val="20"/>
        </w:rPr>
      </w:pPr>
    </w:p>
    <w:p w14:paraId="31172FE9" w14:textId="77777777" w:rsidR="008C47B5" w:rsidRDefault="008C47B5">
      <w:pPr>
        <w:pStyle w:val="BodyText"/>
        <w:spacing w:before="7"/>
        <w:rPr>
          <w:b/>
          <w:sz w:val="28"/>
        </w:rPr>
      </w:pPr>
    </w:p>
    <w:tbl>
      <w:tblPr>
        <w:tblW w:w="0" w:type="auto"/>
        <w:tblInd w:w="541" w:type="dxa"/>
        <w:tblLayout w:type="fixed"/>
        <w:tblCellMar>
          <w:left w:w="0" w:type="dxa"/>
          <w:right w:w="0" w:type="dxa"/>
        </w:tblCellMar>
        <w:tblLook w:val="01E0" w:firstRow="1" w:lastRow="1" w:firstColumn="1" w:lastColumn="1" w:noHBand="0" w:noVBand="0"/>
      </w:tblPr>
      <w:tblGrid>
        <w:gridCol w:w="4542"/>
        <w:gridCol w:w="4127"/>
      </w:tblGrid>
      <w:tr w:rsidR="008C47B5" w14:paraId="64FE3661" w14:textId="77777777">
        <w:trPr>
          <w:trHeight w:val="2652"/>
        </w:trPr>
        <w:tc>
          <w:tcPr>
            <w:tcW w:w="4542" w:type="dxa"/>
          </w:tcPr>
          <w:p w14:paraId="6195C353" w14:textId="77777777" w:rsidR="008C47B5" w:rsidRDefault="00A53C63">
            <w:pPr>
              <w:pStyle w:val="TableParagraph"/>
              <w:spacing w:line="245" w:lineRule="exact"/>
              <w:rPr>
                <w:b/>
              </w:rPr>
            </w:pPr>
            <w:r>
              <w:rPr>
                <w:b/>
              </w:rPr>
              <w:t>East Herts District Council</w:t>
            </w:r>
          </w:p>
          <w:p w14:paraId="49734482" w14:textId="2826CA6A" w:rsidR="008C47B5" w:rsidRDefault="00526C23">
            <w:pPr>
              <w:pStyle w:val="TableParagraph"/>
              <w:spacing w:line="252" w:lineRule="exact"/>
            </w:pPr>
            <w:r>
              <w:t>Richard Cassidy</w:t>
            </w:r>
          </w:p>
          <w:p w14:paraId="661804A5" w14:textId="77777777" w:rsidR="008C47B5" w:rsidRDefault="00A53C63">
            <w:pPr>
              <w:pStyle w:val="TableParagraph"/>
              <w:spacing w:line="240" w:lineRule="auto"/>
              <w:ind w:right="1766"/>
            </w:pPr>
            <w:r>
              <w:t xml:space="preserve">Local Returning Officer East Herts District Council </w:t>
            </w:r>
            <w:proofErr w:type="spellStart"/>
            <w:r>
              <w:t>Wallfields</w:t>
            </w:r>
            <w:proofErr w:type="spellEnd"/>
          </w:p>
          <w:p w14:paraId="42770A7A" w14:textId="77777777" w:rsidR="008C47B5" w:rsidRDefault="00A53C63">
            <w:pPr>
              <w:pStyle w:val="TableParagraph"/>
              <w:spacing w:line="240" w:lineRule="auto"/>
              <w:ind w:right="3258"/>
            </w:pPr>
            <w:r>
              <w:t>Pegs Lane Herts SG13 8EQ</w:t>
            </w:r>
          </w:p>
          <w:p w14:paraId="6BD9D0AC" w14:textId="77777777" w:rsidR="008C47B5" w:rsidRDefault="00A53C63">
            <w:pPr>
              <w:pStyle w:val="TableParagraph"/>
              <w:spacing w:line="240" w:lineRule="auto"/>
            </w:pPr>
            <w:r>
              <w:t>Tel: (01279) 655261</w:t>
            </w:r>
          </w:p>
          <w:p w14:paraId="1E2734F9" w14:textId="3D1E6FA0" w:rsidR="008C47B5" w:rsidRDefault="00A53C63">
            <w:pPr>
              <w:pStyle w:val="TableParagraph"/>
              <w:spacing w:line="240" w:lineRule="auto"/>
            </w:pPr>
            <w:r>
              <w:t xml:space="preserve">Email: </w:t>
            </w:r>
            <w:hyperlink r:id="rId36" w:history="1">
              <w:r w:rsidR="00A41DE4" w:rsidRPr="005D13D5">
                <w:rPr>
                  <w:rStyle w:val="Hyperlink"/>
                </w:rPr>
                <w:t>electors@eastherts.gov.uk</w:t>
              </w:r>
            </w:hyperlink>
          </w:p>
        </w:tc>
        <w:tc>
          <w:tcPr>
            <w:tcW w:w="4127" w:type="dxa"/>
          </w:tcPr>
          <w:p w14:paraId="6127E9E1" w14:textId="77777777" w:rsidR="008C47B5" w:rsidRDefault="00A53C63">
            <w:pPr>
              <w:pStyle w:val="TableParagraph"/>
              <w:spacing w:line="245" w:lineRule="exact"/>
              <w:ind w:left="171"/>
              <w:rPr>
                <w:b/>
              </w:rPr>
            </w:pPr>
            <w:r>
              <w:rPr>
                <w:b/>
              </w:rPr>
              <w:t>Watford Borough Council</w:t>
            </w:r>
          </w:p>
          <w:p w14:paraId="53444A22" w14:textId="1F722F75" w:rsidR="008C47B5" w:rsidRDefault="00526C23">
            <w:pPr>
              <w:pStyle w:val="TableParagraph"/>
              <w:spacing w:line="252" w:lineRule="exact"/>
              <w:ind w:left="171"/>
            </w:pPr>
            <w:r>
              <w:t>Donna Nolan</w:t>
            </w:r>
          </w:p>
          <w:p w14:paraId="7DDCDBAE" w14:textId="77777777" w:rsidR="008C47B5" w:rsidRDefault="00A53C63">
            <w:pPr>
              <w:pStyle w:val="TableParagraph"/>
              <w:spacing w:line="240" w:lineRule="auto"/>
              <w:ind w:left="171" w:right="1478"/>
            </w:pPr>
            <w:r>
              <w:t>Local Returning Officer Watford Borough Council Town Hall</w:t>
            </w:r>
          </w:p>
          <w:p w14:paraId="1CE4A08B" w14:textId="77777777" w:rsidR="008C47B5" w:rsidRDefault="00A53C63">
            <w:pPr>
              <w:pStyle w:val="TableParagraph"/>
              <w:spacing w:line="240" w:lineRule="auto"/>
              <w:ind w:left="171" w:right="2847"/>
            </w:pPr>
            <w:r>
              <w:t>Watford Herts WD17 3EX</w:t>
            </w:r>
          </w:p>
          <w:p w14:paraId="09EFB191" w14:textId="77777777" w:rsidR="008C47B5" w:rsidRDefault="00A53C63">
            <w:pPr>
              <w:pStyle w:val="TableParagraph"/>
              <w:spacing w:line="240" w:lineRule="auto"/>
              <w:ind w:left="171"/>
            </w:pPr>
            <w:r>
              <w:t>Tel: (01923) 2783</w:t>
            </w:r>
            <w:r w:rsidR="00526C23">
              <w:t>6</w:t>
            </w:r>
            <w:r>
              <w:t>9</w:t>
            </w:r>
          </w:p>
          <w:p w14:paraId="4B7BBC93" w14:textId="77777777" w:rsidR="008C47B5" w:rsidRDefault="00A53C63" w:rsidP="00526C23">
            <w:pPr>
              <w:pStyle w:val="TableParagraph"/>
              <w:spacing w:line="240" w:lineRule="auto"/>
              <w:ind w:left="171"/>
            </w:pPr>
            <w:r>
              <w:t xml:space="preserve">Email: </w:t>
            </w:r>
            <w:hyperlink r:id="rId37" w:history="1">
              <w:r w:rsidR="00526C23" w:rsidRPr="00736140">
                <w:rPr>
                  <w:rStyle w:val="Hyperlink"/>
                  <w:u w:color="0000FF"/>
                </w:rPr>
                <w:t>elections@watford.gov.uk</w:t>
              </w:r>
            </w:hyperlink>
          </w:p>
        </w:tc>
      </w:tr>
      <w:tr w:rsidR="008C47B5" w14:paraId="26F4C68D" w14:textId="77777777">
        <w:trPr>
          <w:trHeight w:val="379"/>
        </w:trPr>
        <w:tc>
          <w:tcPr>
            <w:tcW w:w="4542" w:type="dxa"/>
          </w:tcPr>
          <w:p w14:paraId="0779256C" w14:textId="77777777" w:rsidR="008C47B5" w:rsidRDefault="00A53C63">
            <w:pPr>
              <w:pStyle w:val="TableParagraph"/>
              <w:spacing w:before="123" w:line="236" w:lineRule="exact"/>
              <w:rPr>
                <w:b/>
              </w:rPr>
            </w:pPr>
            <w:r>
              <w:rPr>
                <w:b/>
              </w:rPr>
              <w:t>Hertsmere Borough Council</w:t>
            </w:r>
          </w:p>
        </w:tc>
        <w:tc>
          <w:tcPr>
            <w:tcW w:w="4127" w:type="dxa"/>
          </w:tcPr>
          <w:p w14:paraId="4D9D4F37" w14:textId="77777777" w:rsidR="008C47B5" w:rsidRDefault="00A53C63" w:rsidP="00EE4EF0">
            <w:pPr>
              <w:pStyle w:val="TableParagraph"/>
              <w:spacing w:before="123" w:line="236" w:lineRule="exact"/>
              <w:ind w:left="171"/>
              <w:rPr>
                <w:b/>
              </w:rPr>
            </w:pPr>
            <w:r>
              <w:rPr>
                <w:b/>
              </w:rPr>
              <w:t xml:space="preserve">Welwyn Hatfield </w:t>
            </w:r>
            <w:r w:rsidR="00EE4EF0">
              <w:rPr>
                <w:b/>
              </w:rPr>
              <w:t xml:space="preserve">Borough </w:t>
            </w:r>
            <w:r>
              <w:rPr>
                <w:b/>
              </w:rPr>
              <w:t>Council</w:t>
            </w:r>
          </w:p>
        </w:tc>
      </w:tr>
      <w:tr w:rsidR="008C47B5" w14:paraId="1E816625" w14:textId="77777777">
        <w:trPr>
          <w:trHeight w:val="252"/>
        </w:trPr>
        <w:tc>
          <w:tcPr>
            <w:tcW w:w="4542" w:type="dxa"/>
          </w:tcPr>
          <w:p w14:paraId="1771D356" w14:textId="59B62A95" w:rsidR="008C47B5" w:rsidRDefault="005E6949" w:rsidP="005E6949">
            <w:pPr>
              <w:pStyle w:val="TableParagraph"/>
              <w:ind w:left="0"/>
            </w:pPr>
            <w:r>
              <w:t xml:space="preserve">   Sajida Bijle</w:t>
            </w:r>
          </w:p>
        </w:tc>
        <w:tc>
          <w:tcPr>
            <w:tcW w:w="4127" w:type="dxa"/>
          </w:tcPr>
          <w:p w14:paraId="04C541FE" w14:textId="08770B1C" w:rsidR="008C47B5" w:rsidRDefault="008C352E" w:rsidP="008C352E">
            <w:pPr>
              <w:pStyle w:val="TableParagraph"/>
              <w:ind w:left="171"/>
            </w:pPr>
            <w:r>
              <w:t>Ka Ng</w:t>
            </w:r>
          </w:p>
        </w:tc>
      </w:tr>
      <w:tr w:rsidR="008C47B5" w14:paraId="2E00ADF3" w14:textId="77777777">
        <w:trPr>
          <w:trHeight w:val="253"/>
        </w:trPr>
        <w:tc>
          <w:tcPr>
            <w:tcW w:w="4542" w:type="dxa"/>
          </w:tcPr>
          <w:p w14:paraId="65386E1C" w14:textId="77777777" w:rsidR="008C47B5" w:rsidRDefault="00A53C63">
            <w:pPr>
              <w:pStyle w:val="TableParagraph"/>
            </w:pPr>
            <w:r>
              <w:t>Local Returning Officer</w:t>
            </w:r>
          </w:p>
        </w:tc>
        <w:tc>
          <w:tcPr>
            <w:tcW w:w="4127" w:type="dxa"/>
          </w:tcPr>
          <w:p w14:paraId="40E50BC0" w14:textId="77777777" w:rsidR="008C47B5" w:rsidRDefault="00A53C63">
            <w:pPr>
              <w:pStyle w:val="TableParagraph"/>
              <w:ind w:left="171"/>
            </w:pPr>
            <w:r>
              <w:t>Local Returning Officer</w:t>
            </w:r>
          </w:p>
        </w:tc>
      </w:tr>
      <w:tr w:rsidR="008C47B5" w14:paraId="26A78645" w14:textId="77777777">
        <w:trPr>
          <w:trHeight w:val="252"/>
        </w:trPr>
        <w:tc>
          <w:tcPr>
            <w:tcW w:w="4542" w:type="dxa"/>
          </w:tcPr>
          <w:p w14:paraId="6B1E1E03" w14:textId="77777777" w:rsidR="008C47B5" w:rsidRDefault="00A53C63">
            <w:pPr>
              <w:pStyle w:val="TableParagraph"/>
            </w:pPr>
            <w:r>
              <w:t>Hertsmere Borough Council</w:t>
            </w:r>
          </w:p>
        </w:tc>
        <w:tc>
          <w:tcPr>
            <w:tcW w:w="4127" w:type="dxa"/>
          </w:tcPr>
          <w:p w14:paraId="7D725804" w14:textId="77777777" w:rsidR="008C47B5" w:rsidRDefault="00A53C63" w:rsidP="00EE4EF0">
            <w:pPr>
              <w:pStyle w:val="TableParagraph"/>
              <w:ind w:left="171"/>
            </w:pPr>
            <w:r>
              <w:t xml:space="preserve">Welwyn Hatfield </w:t>
            </w:r>
            <w:r w:rsidR="00EE4EF0">
              <w:t>Borough</w:t>
            </w:r>
            <w:r>
              <w:t xml:space="preserve"> Council</w:t>
            </w:r>
          </w:p>
        </w:tc>
      </w:tr>
      <w:tr w:rsidR="008C47B5" w14:paraId="67AD1EF3" w14:textId="77777777">
        <w:trPr>
          <w:trHeight w:val="253"/>
        </w:trPr>
        <w:tc>
          <w:tcPr>
            <w:tcW w:w="4542" w:type="dxa"/>
          </w:tcPr>
          <w:p w14:paraId="03D6BF71" w14:textId="77777777" w:rsidR="008C47B5" w:rsidRDefault="0065257F">
            <w:pPr>
              <w:pStyle w:val="TableParagraph"/>
            </w:pPr>
            <w:r>
              <w:t xml:space="preserve">Civic Offices, </w:t>
            </w:r>
            <w:r w:rsidR="00A53C63">
              <w:t>Elstree Way</w:t>
            </w:r>
          </w:p>
        </w:tc>
        <w:tc>
          <w:tcPr>
            <w:tcW w:w="4127" w:type="dxa"/>
          </w:tcPr>
          <w:p w14:paraId="607AF245" w14:textId="77777777" w:rsidR="008C47B5" w:rsidRDefault="008C352E" w:rsidP="008C352E">
            <w:pPr>
              <w:pStyle w:val="TableParagraph"/>
              <w:ind w:left="0"/>
            </w:pPr>
            <w:r>
              <w:t xml:space="preserve">   </w:t>
            </w:r>
            <w:r w:rsidR="00A53C63">
              <w:t>The Campus</w:t>
            </w:r>
          </w:p>
        </w:tc>
      </w:tr>
      <w:tr w:rsidR="008C47B5" w14:paraId="58E4ED28" w14:textId="77777777">
        <w:trPr>
          <w:trHeight w:val="253"/>
        </w:trPr>
        <w:tc>
          <w:tcPr>
            <w:tcW w:w="4542" w:type="dxa"/>
          </w:tcPr>
          <w:p w14:paraId="778940F7" w14:textId="77777777" w:rsidR="008C47B5" w:rsidRDefault="00A53C63">
            <w:pPr>
              <w:pStyle w:val="TableParagraph"/>
            </w:pPr>
            <w:r>
              <w:t>Borehamwood</w:t>
            </w:r>
          </w:p>
        </w:tc>
        <w:tc>
          <w:tcPr>
            <w:tcW w:w="4127" w:type="dxa"/>
          </w:tcPr>
          <w:p w14:paraId="678E4B20" w14:textId="77777777" w:rsidR="008C47B5" w:rsidRDefault="00A53C63">
            <w:pPr>
              <w:pStyle w:val="TableParagraph"/>
              <w:ind w:left="171"/>
            </w:pPr>
            <w:r>
              <w:t>Welwyn Garden City</w:t>
            </w:r>
          </w:p>
        </w:tc>
      </w:tr>
      <w:tr w:rsidR="008C47B5" w14:paraId="45CC0172" w14:textId="77777777">
        <w:trPr>
          <w:trHeight w:val="253"/>
        </w:trPr>
        <w:tc>
          <w:tcPr>
            <w:tcW w:w="4542" w:type="dxa"/>
          </w:tcPr>
          <w:p w14:paraId="616AEBE6" w14:textId="77777777" w:rsidR="008C47B5" w:rsidRDefault="00A53C63">
            <w:pPr>
              <w:pStyle w:val="TableParagraph"/>
            </w:pPr>
            <w:r>
              <w:t>Herts</w:t>
            </w:r>
          </w:p>
        </w:tc>
        <w:tc>
          <w:tcPr>
            <w:tcW w:w="4127" w:type="dxa"/>
          </w:tcPr>
          <w:p w14:paraId="5DE8C49F" w14:textId="77777777" w:rsidR="008C47B5" w:rsidRDefault="00A53C63">
            <w:pPr>
              <w:pStyle w:val="TableParagraph"/>
              <w:ind w:left="171"/>
            </w:pPr>
            <w:r>
              <w:t>Herts</w:t>
            </w:r>
          </w:p>
        </w:tc>
      </w:tr>
      <w:tr w:rsidR="008C47B5" w14:paraId="1F0819C9" w14:textId="77777777">
        <w:trPr>
          <w:trHeight w:val="253"/>
        </w:trPr>
        <w:tc>
          <w:tcPr>
            <w:tcW w:w="4542" w:type="dxa"/>
          </w:tcPr>
          <w:p w14:paraId="3E604BA7" w14:textId="77777777" w:rsidR="008C47B5" w:rsidRDefault="00A53C63">
            <w:pPr>
              <w:pStyle w:val="TableParagraph"/>
            </w:pPr>
            <w:r>
              <w:t>WD6 1WA</w:t>
            </w:r>
          </w:p>
        </w:tc>
        <w:tc>
          <w:tcPr>
            <w:tcW w:w="4127" w:type="dxa"/>
          </w:tcPr>
          <w:p w14:paraId="0F432C53" w14:textId="77777777" w:rsidR="008C47B5" w:rsidRDefault="00A53C63">
            <w:pPr>
              <w:pStyle w:val="TableParagraph"/>
              <w:ind w:left="171"/>
            </w:pPr>
            <w:r>
              <w:t>AL8 6AE</w:t>
            </w:r>
          </w:p>
        </w:tc>
      </w:tr>
      <w:tr w:rsidR="008C47B5" w14:paraId="667E31ED" w14:textId="77777777">
        <w:trPr>
          <w:trHeight w:val="252"/>
        </w:trPr>
        <w:tc>
          <w:tcPr>
            <w:tcW w:w="4542" w:type="dxa"/>
          </w:tcPr>
          <w:p w14:paraId="14D1FF40" w14:textId="77777777" w:rsidR="008C47B5" w:rsidRDefault="00A53C63">
            <w:pPr>
              <w:pStyle w:val="TableParagraph"/>
            </w:pPr>
            <w:r>
              <w:t>Tel: 0208 207 2277</w:t>
            </w:r>
          </w:p>
        </w:tc>
        <w:tc>
          <w:tcPr>
            <w:tcW w:w="4127" w:type="dxa"/>
          </w:tcPr>
          <w:p w14:paraId="5739FBD0" w14:textId="77777777" w:rsidR="008C47B5" w:rsidRDefault="00526C23" w:rsidP="008C352E">
            <w:pPr>
              <w:pStyle w:val="TableParagraph"/>
              <w:ind w:left="171"/>
            </w:pPr>
            <w:r>
              <w:t>Tel: (01707) 357</w:t>
            </w:r>
            <w:r w:rsidR="008C352E">
              <w:t>275</w:t>
            </w:r>
          </w:p>
        </w:tc>
      </w:tr>
      <w:tr w:rsidR="008C47B5" w14:paraId="07A362ED" w14:textId="77777777">
        <w:trPr>
          <w:trHeight w:val="379"/>
        </w:trPr>
        <w:tc>
          <w:tcPr>
            <w:tcW w:w="4542" w:type="dxa"/>
          </w:tcPr>
          <w:p w14:paraId="124E495C" w14:textId="77777777" w:rsidR="008C47B5" w:rsidRDefault="00A53C63" w:rsidP="005E6949">
            <w:pPr>
              <w:pStyle w:val="TableParagraph"/>
              <w:spacing w:line="249" w:lineRule="exact"/>
            </w:pPr>
            <w:r>
              <w:t xml:space="preserve">Email: </w:t>
            </w:r>
            <w:hyperlink r:id="rId38" w:history="1">
              <w:r w:rsidR="005E6949" w:rsidRPr="001F64D3">
                <w:rPr>
                  <w:rStyle w:val="Hyperlink"/>
                  <w:u w:color="0000FF"/>
                </w:rPr>
                <w:t>sajida.bijle@hertsmere.gov.uk</w:t>
              </w:r>
            </w:hyperlink>
          </w:p>
        </w:tc>
        <w:tc>
          <w:tcPr>
            <w:tcW w:w="4127" w:type="dxa"/>
          </w:tcPr>
          <w:p w14:paraId="6061165A" w14:textId="77777777" w:rsidR="008C47B5" w:rsidRDefault="00A53C63" w:rsidP="008C352E">
            <w:pPr>
              <w:pStyle w:val="TableParagraph"/>
              <w:spacing w:line="249" w:lineRule="exact"/>
              <w:ind w:left="171"/>
            </w:pPr>
            <w:r>
              <w:t xml:space="preserve">Email: </w:t>
            </w:r>
            <w:hyperlink r:id="rId39" w:history="1">
              <w:r w:rsidR="008C352E" w:rsidRPr="00536760">
                <w:rPr>
                  <w:rStyle w:val="Hyperlink"/>
                </w:rPr>
                <w:t>k.ng@welhat.gov.uk</w:t>
              </w:r>
            </w:hyperlink>
            <w:r w:rsidR="008C352E">
              <w:t xml:space="preserve"> </w:t>
            </w:r>
          </w:p>
        </w:tc>
      </w:tr>
      <w:tr w:rsidR="008C47B5" w14:paraId="28901135" w14:textId="77777777">
        <w:trPr>
          <w:trHeight w:val="379"/>
        </w:trPr>
        <w:tc>
          <w:tcPr>
            <w:tcW w:w="4542" w:type="dxa"/>
          </w:tcPr>
          <w:p w14:paraId="2216C49D" w14:textId="77777777" w:rsidR="008C47B5" w:rsidRDefault="00A53C63">
            <w:pPr>
              <w:pStyle w:val="TableParagraph"/>
              <w:spacing w:before="124" w:line="236" w:lineRule="exact"/>
              <w:rPr>
                <w:b/>
              </w:rPr>
            </w:pPr>
            <w:r>
              <w:rPr>
                <w:b/>
              </w:rPr>
              <w:t>Stevenage Borough Council</w:t>
            </w:r>
          </w:p>
        </w:tc>
        <w:tc>
          <w:tcPr>
            <w:tcW w:w="4127" w:type="dxa"/>
          </w:tcPr>
          <w:p w14:paraId="5E817C72" w14:textId="77777777" w:rsidR="008C47B5" w:rsidRDefault="00A53C63">
            <w:pPr>
              <w:pStyle w:val="TableParagraph"/>
              <w:spacing w:before="123" w:line="236" w:lineRule="exact"/>
              <w:ind w:left="171"/>
              <w:rPr>
                <w:b/>
              </w:rPr>
            </w:pPr>
            <w:r>
              <w:rPr>
                <w:b/>
              </w:rPr>
              <w:t>St. Albans City &amp; District Council</w:t>
            </w:r>
          </w:p>
        </w:tc>
      </w:tr>
      <w:tr w:rsidR="008C47B5" w14:paraId="0632B749" w14:textId="77777777">
        <w:trPr>
          <w:trHeight w:val="252"/>
        </w:trPr>
        <w:tc>
          <w:tcPr>
            <w:tcW w:w="4542" w:type="dxa"/>
          </w:tcPr>
          <w:p w14:paraId="39F0F865" w14:textId="7B868E87" w:rsidR="008C47B5" w:rsidRDefault="005E6949" w:rsidP="005E6949">
            <w:pPr>
              <w:pStyle w:val="TableParagraph"/>
              <w:ind w:left="0"/>
            </w:pPr>
            <w:r>
              <w:t xml:space="preserve">   Matt Partridge</w:t>
            </w:r>
          </w:p>
        </w:tc>
        <w:tc>
          <w:tcPr>
            <w:tcW w:w="4127" w:type="dxa"/>
          </w:tcPr>
          <w:p w14:paraId="6C7601DF" w14:textId="56824FEE" w:rsidR="008C47B5" w:rsidRDefault="00195933" w:rsidP="005E6949">
            <w:pPr>
              <w:pStyle w:val="TableParagraph"/>
              <w:ind w:left="171"/>
            </w:pPr>
            <w:r>
              <w:t>Amanda Foley</w:t>
            </w:r>
          </w:p>
        </w:tc>
      </w:tr>
      <w:tr w:rsidR="008C47B5" w14:paraId="3FD2B8BD" w14:textId="77777777">
        <w:trPr>
          <w:trHeight w:val="252"/>
        </w:trPr>
        <w:tc>
          <w:tcPr>
            <w:tcW w:w="4542" w:type="dxa"/>
          </w:tcPr>
          <w:p w14:paraId="62AE14F4" w14:textId="77777777" w:rsidR="008C47B5" w:rsidRDefault="00A53C63">
            <w:pPr>
              <w:pStyle w:val="TableParagraph"/>
            </w:pPr>
            <w:r>
              <w:t>Local Returning Officer</w:t>
            </w:r>
          </w:p>
        </w:tc>
        <w:tc>
          <w:tcPr>
            <w:tcW w:w="4127" w:type="dxa"/>
          </w:tcPr>
          <w:p w14:paraId="4B66BFA3" w14:textId="77777777" w:rsidR="008C47B5" w:rsidRDefault="00A53C63">
            <w:pPr>
              <w:pStyle w:val="TableParagraph"/>
              <w:ind w:left="171"/>
            </w:pPr>
            <w:r>
              <w:t>Local Returning Officer</w:t>
            </w:r>
          </w:p>
        </w:tc>
      </w:tr>
      <w:tr w:rsidR="008C47B5" w14:paraId="021CE59F" w14:textId="77777777">
        <w:trPr>
          <w:trHeight w:val="252"/>
        </w:trPr>
        <w:tc>
          <w:tcPr>
            <w:tcW w:w="4542" w:type="dxa"/>
          </w:tcPr>
          <w:p w14:paraId="1206136A" w14:textId="77777777" w:rsidR="008C47B5" w:rsidRDefault="00A53C63">
            <w:pPr>
              <w:pStyle w:val="TableParagraph"/>
            </w:pPr>
            <w:r>
              <w:t>Stevenage Borough Council</w:t>
            </w:r>
          </w:p>
        </w:tc>
        <w:tc>
          <w:tcPr>
            <w:tcW w:w="4127" w:type="dxa"/>
          </w:tcPr>
          <w:p w14:paraId="0E237A70" w14:textId="77777777" w:rsidR="008C47B5" w:rsidRDefault="00A53C63">
            <w:pPr>
              <w:pStyle w:val="TableParagraph"/>
              <w:ind w:left="171"/>
            </w:pPr>
            <w:r>
              <w:t>St. Albans City &amp; District Council</w:t>
            </w:r>
          </w:p>
        </w:tc>
      </w:tr>
      <w:tr w:rsidR="008C47B5" w14:paraId="4EBA38E4" w14:textId="77777777">
        <w:trPr>
          <w:trHeight w:val="253"/>
        </w:trPr>
        <w:tc>
          <w:tcPr>
            <w:tcW w:w="4542" w:type="dxa"/>
          </w:tcPr>
          <w:p w14:paraId="29A1AA74" w14:textId="77777777" w:rsidR="008C47B5" w:rsidRDefault="00A53C63">
            <w:pPr>
              <w:pStyle w:val="TableParagraph"/>
            </w:pPr>
            <w:r>
              <w:t>Daneshill House</w:t>
            </w:r>
          </w:p>
        </w:tc>
        <w:tc>
          <w:tcPr>
            <w:tcW w:w="4127" w:type="dxa"/>
          </w:tcPr>
          <w:p w14:paraId="3A14E5A2" w14:textId="77777777" w:rsidR="008C47B5" w:rsidRDefault="00A53C63">
            <w:pPr>
              <w:pStyle w:val="TableParagraph"/>
              <w:ind w:left="171"/>
            </w:pPr>
            <w:r>
              <w:t>District Council Offices</w:t>
            </w:r>
          </w:p>
        </w:tc>
      </w:tr>
      <w:tr w:rsidR="008C47B5" w14:paraId="4CDA68F1" w14:textId="77777777">
        <w:trPr>
          <w:trHeight w:val="253"/>
        </w:trPr>
        <w:tc>
          <w:tcPr>
            <w:tcW w:w="4542" w:type="dxa"/>
          </w:tcPr>
          <w:p w14:paraId="59254FC7" w14:textId="77777777" w:rsidR="008C47B5" w:rsidRDefault="00A53C63">
            <w:pPr>
              <w:pStyle w:val="TableParagraph"/>
            </w:pPr>
            <w:proofErr w:type="spellStart"/>
            <w:r>
              <w:t>Danestrete</w:t>
            </w:r>
            <w:proofErr w:type="spellEnd"/>
          </w:p>
        </w:tc>
        <w:tc>
          <w:tcPr>
            <w:tcW w:w="4127" w:type="dxa"/>
          </w:tcPr>
          <w:p w14:paraId="0772740A" w14:textId="77777777" w:rsidR="008C47B5" w:rsidRDefault="00A53C63">
            <w:pPr>
              <w:pStyle w:val="TableParagraph"/>
              <w:ind w:left="171"/>
            </w:pPr>
            <w:r>
              <w:t>St. Peters Street</w:t>
            </w:r>
          </w:p>
        </w:tc>
      </w:tr>
      <w:tr w:rsidR="008C47B5" w14:paraId="17855F7C" w14:textId="77777777">
        <w:trPr>
          <w:trHeight w:val="253"/>
        </w:trPr>
        <w:tc>
          <w:tcPr>
            <w:tcW w:w="4542" w:type="dxa"/>
          </w:tcPr>
          <w:p w14:paraId="71F8C010" w14:textId="77777777" w:rsidR="008C47B5" w:rsidRDefault="00A53C63">
            <w:pPr>
              <w:pStyle w:val="TableParagraph"/>
            </w:pPr>
            <w:r>
              <w:t>Stevenage</w:t>
            </w:r>
          </w:p>
        </w:tc>
        <w:tc>
          <w:tcPr>
            <w:tcW w:w="4127" w:type="dxa"/>
          </w:tcPr>
          <w:p w14:paraId="6EED0FD5" w14:textId="77777777" w:rsidR="008C47B5" w:rsidRDefault="00A53C63">
            <w:pPr>
              <w:pStyle w:val="TableParagraph"/>
              <w:ind w:left="171"/>
            </w:pPr>
            <w:r>
              <w:t>St. Albans</w:t>
            </w:r>
          </w:p>
        </w:tc>
      </w:tr>
      <w:tr w:rsidR="008C47B5" w14:paraId="0455A8FD" w14:textId="77777777">
        <w:trPr>
          <w:trHeight w:val="253"/>
        </w:trPr>
        <w:tc>
          <w:tcPr>
            <w:tcW w:w="4542" w:type="dxa"/>
          </w:tcPr>
          <w:p w14:paraId="72ACCA52" w14:textId="77777777" w:rsidR="008C47B5" w:rsidRDefault="00A53C63">
            <w:pPr>
              <w:pStyle w:val="TableParagraph"/>
            </w:pPr>
            <w:r>
              <w:t>Herts</w:t>
            </w:r>
          </w:p>
        </w:tc>
        <w:tc>
          <w:tcPr>
            <w:tcW w:w="4127" w:type="dxa"/>
          </w:tcPr>
          <w:p w14:paraId="69DAA76B" w14:textId="77777777" w:rsidR="008C47B5" w:rsidRDefault="00A53C63">
            <w:pPr>
              <w:pStyle w:val="TableParagraph"/>
              <w:ind w:left="171"/>
            </w:pPr>
            <w:r>
              <w:t>Herts</w:t>
            </w:r>
          </w:p>
        </w:tc>
      </w:tr>
      <w:tr w:rsidR="008C47B5" w14:paraId="481339F6" w14:textId="77777777">
        <w:trPr>
          <w:trHeight w:val="252"/>
        </w:trPr>
        <w:tc>
          <w:tcPr>
            <w:tcW w:w="4542" w:type="dxa"/>
          </w:tcPr>
          <w:p w14:paraId="6540A1B6" w14:textId="77777777" w:rsidR="008C47B5" w:rsidRDefault="00A53C63">
            <w:pPr>
              <w:pStyle w:val="TableParagraph"/>
            </w:pPr>
            <w:r>
              <w:t>SG1 1HN</w:t>
            </w:r>
          </w:p>
        </w:tc>
        <w:tc>
          <w:tcPr>
            <w:tcW w:w="4127" w:type="dxa"/>
          </w:tcPr>
          <w:p w14:paraId="7B88BEF8" w14:textId="77777777" w:rsidR="008C47B5" w:rsidRDefault="00A53C63">
            <w:pPr>
              <w:pStyle w:val="TableParagraph"/>
              <w:ind w:left="171"/>
            </w:pPr>
            <w:r>
              <w:t>AL1 3JE</w:t>
            </w:r>
          </w:p>
        </w:tc>
      </w:tr>
      <w:tr w:rsidR="008C47B5" w14:paraId="4460F73E" w14:textId="77777777">
        <w:trPr>
          <w:trHeight w:val="252"/>
        </w:trPr>
        <w:tc>
          <w:tcPr>
            <w:tcW w:w="4542" w:type="dxa"/>
          </w:tcPr>
          <w:p w14:paraId="24A3749A" w14:textId="77777777" w:rsidR="008C47B5" w:rsidRDefault="00A53C63" w:rsidP="005E6949">
            <w:pPr>
              <w:pStyle w:val="TableParagraph"/>
            </w:pPr>
            <w:r>
              <w:t>Tel: (01438) 242</w:t>
            </w:r>
            <w:r w:rsidR="005E6949">
              <w:t>456</w:t>
            </w:r>
          </w:p>
        </w:tc>
        <w:tc>
          <w:tcPr>
            <w:tcW w:w="4127" w:type="dxa"/>
          </w:tcPr>
          <w:p w14:paraId="2DBCF071" w14:textId="77777777" w:rsidR="008C47B5" w:rsidRDefault="00A53C63" w:rsidP="008C352E">
            <w:pPr>
              <w:pStyle w:val="TableParagraph"/>
              <w:ind w:left="171"/>
            </w:pPr>
            <w:r>
              <w:t>Tel: (01727) 819</w:t>
            </w:r>
            <w:r w:rsidR="008C352E">
              <w:t>294</w:t>
            </w:r>
          </w:p>
        </w:tc>
      </w:tr>
      <w:tr w:rsidR="008C47B5" w14:paraId="79E15397" w14:textId="77777777">
        <w:trPr>
          <w:trHeight w:val="380"/>
        </w:trPr>
        <w:tc>
          <w:tcPr>
            <w:tcW w:w="4542" w:type="dxa"/>
          </w:tcPr>
          <w:p w14:paraId="56F9D758" w14:textId="77777777" w:rsidR="008C47B5" w:rsidRDefault="00A53C63">
            <w:pPr>
              <w:pStyle w:val="TableParagraph"/>
              <w:spacing w:line="250" w:lineRule="exact"/>
            </w:pPr>
            <w:r>
              <w:t xml:space="preserve">Email: </w:t>
            </w:r>
            <w:hyperlink r:id="rId40" w:history="1">
              <w:r w:rsidR="00195933" w:rsidRPr="00483395">
                <w:rPr>
                  <w:rStyle w:val="Hyperlink"/>
                  <w:u w:color="0000FF"/>
                </w:rPr>
                <w:t>matthew.partridge@stevenage.gov.uk</w:t>
              </w:r>
            </w:hyperlink>
          </w:p>
        </w:tc>
        <w:tc>
          <w:tcPr>
            <w:tcW w:w="4127" w:type="dxa"/>
          </w:tcPr>
          <w:p w14:paraId="49C7324B" w14:textId="77777777" w:rsidR="008C47B5" w:rsidRDefault="00A53C63" w:rsidP="00195933">
            <w:pPr>
              <w:pStyle w:val="TableParagraph"/>
              <w:spacing w:line="249" w:lineRule="exact"/>
              <w:ind w:left="171"/>
            </w:pPr>
            <w:r>
              <w:t xml:space="preserve">Email: </w:t>
            </w:r>
            <w:hyperlink r:id="rId41" w:history="1">
              <w:r w:rsidR="00195933" w:rsidRPr="00483395">
                <w:rPr>
                  <w:rStyle w:val="Hyperlink"/>
                  <w:u w:color="0000FF"/>
                </w:rPr>
                <w:t>elections@stalbans.gov.uk</w:t>
              </w:r>
            </w:hyperlink>
          </w:p>
        </w:tc>
      </w:tr>
      <w:tr w:rsidR="008C47B5" w14:paraId="0E32F2FD" w14:textId="77777777">
        <w:trPr>
          <w:trHeight w:val="379"/>
        </w:trPr>
        <w:tc>
          <w:tcPr>
            <w:tcW w:w="4542" w:type="dxa"/>
          </w:tcPr>
          <w:p w14:paraId="5450BAB8" w14:textId="77777777" w:rsidR="008C47B5" w:rsidRDefault="00A53C63">
            <w:pPr>
              <w:pStyle w:val="TableParagraph"/>
              <w:spacing w:before="123" w:line="236" w:lineRule="exact"/>
              <w:rPr>
                <w:b/>
              </w:rPr>
            </w:pPr>
            <w:r>
              <w:rPr>
                <w:b/>
              </w:rPr>
              <w:t>Three Rivers District Council</w:t>
            </w:r>
          </w:p>
        </w:tc>
        <w:tc>
          <w:tcPr>
            <w:tcW w:w="4127" w:type="dxa"/>
          </w:tcPr>
          <w:p w14:paraId="38181038" w14:textId="77777777" w:rsidR="008C47B5" w:rsidRDefault="00A53C63">
            <w:pPr>
              <w:pStyle w:val="TableParagraph"/>
              <w:spacing w:before="123" w:line="236" w:lineRule="exact"/>
              <w:ind w:left="171"/>
              <w:rPr>
                <w:b/>
              </w:rPr>
            </w:pPr>
            <w:r>
              <w:rPr>
                <w:b/>
              </w:rPr>
              <w:t>Broxbourne Borough Council</w:t>
            </w:r>
          </w:p>
        </w:tc>
      </w:tr>
      <w:tr w:rsidR="008C47B5" w14:paraId="37C880EA" w14:textId="77777777">
        <w:trPr>
          <w:trHeight w:val="251"/>
        </w:trPr>
        <w:tc>
          <w:tcPr>
            <w:tcW w:w="4542" w:type="dxa"/>
          </w:tcPr>
          <w:p w14:paraId="53A081B1" w14:textId="6BA4F7B1" w:rsidR="008C47B5" w:rsidRDefault="00A51658">
            <w:pPr>
              <w:pStyle w:val="TableParagraph"/>
              <w:spacing w:line="232" w:lineRule="exact"/>
            </w:pPr>
            <w:r>
              <w:t>J</w:t>
            </w:r>
            <w:r w:rsidR="00EE4EF0">
              <w:t>oanne</w:t>
            </w:r>
            <w:r>
              <w:t xml:space="preserve"> Wagstaffe</w:t>
            </w:r>
          </w:p>
        </w:tc>
        <w:tc>
          <w:tcPr>
            <w:tcW w:w="4127" w:type="dxa"/>
          </w:tcPr>
          <w:p w14:paraId="4F9C3C77" w14:textId="72D0F2C7" w:rsidR="008C47B5" w:rsidRDefault="00A51658" w:rsidP="00A51658">
            <w:pPr>
              <w:pStyle w:val="TableParagraph"/>
              <w:spacing w:line="232" w:lineRule="exact"/>
              <w:ind w:left="171"/>
            </w:pPr>
            <w:r>
              <w:t>J</w:t>
            </w:r>
            <w:r w:rsidR="00010DE9">
              <w:t>eff</w:t>
            </w:r>
            <w:r>
              <w:t xml:space="preserve"> Stack</w:t>
            </w:r>
          </w:p>
        </w:tc>
      </w:tr>
      <w:tr w:rsidR="008C47B5" w14:paraId="565422C4" w14:textId="77777777">
        <w:trPr>
          <w:trHeight w:val="252"/>
        </w:trPr>
        <w:tc>
          <w:tcPr>
            <w:tcW w:w="4542" w:type="dxa"/>
          </w:tcPr>
          <w:p w14:paraId="22066920" w14:textId="77777777" w:rsidR="008C47B5" w:rsidRDefault="00A53C63">
            <w:pPr>
              <w:pStyle w:val="TableParagraph"/>
            </w:pPr>
            <w:r>
              <w:t>Local Returning Officer</w:t>
            </w:r>
          </w:p>
        </w:tc>
        <w:tc>
          <w:tcPr>
            <w:tcW w:w="4127" w:type="dxa"/>
          </w:tcPr>
          <w:p w14:paraId="6AFBBB7A" w14:textId="77777777" w:rsidR="008C47B5" w:rsidRDefault="00A53C63">
            <w:pPr>
              <w:pStyle w:val="TableParagraph"/>
              <w:ind w:left="171"/>
            </w:pPr>
            <w:r>
              <w:t>Local Returning Officer</w:t>
            </w:r>
          </w:p>
        </w:tc>
      </w:tr>
      <w:tr w:rsidR="008C47B5" w14:paraId="279F0CFC" w14:textId="77777777">
        <w:trPr>
          <w:trHeight w:val="253"/>
        </w:trPr>
        <w:tc>
          <w:tcPr>
            <w:tcW w:w="4542" w:type="dxa"/>
          </w:tcPr>
          <w:p w14:paraId="74C6A552" w14:textId="77777777" w:rsidR="008C47B5" w:rsidRDefault="00A53C63">
            <w:pPr>
              <w:pStyle w:val="TableParagraph"/>
            </w:pPr>
            <w:r>
              <w:t>Three Rivers District Council</w:t>
            </w:r>
          </w:p>
        </w:tc>
        <w:tc>
          <w:tcPr>
            <w:tcW w:w="4127" w:type="dxa"/>
          </w:tcPr>
          <w:p w14:paraId="03C13F1E" w14:textId="77777777" w:rsidR="008C47B5" w:rsidRDefault="00A53C63">
            <w:pPr>
              <w:pStyle w:val="TableParagraph"/>
              <w:ind w:left="171"/>
            </w:pPr>
            <w:r>
              <w:t>Broxbourne Borough Council</w:t>
            </w:r>
          </w:p>
        </w:tc>
      </w:tr>
      <w:tr w:rsidR="008C47B5" w14:paraId="11B88FC5" w14:textId="77777777">
        <w:trPr>
          <w:trHeight w:val="253"/>
        </w:trPr>
        <w:tc>
          <w:tcPr>
            <w:tcW w:w="4542" w:type="dxa"/>
          </w:tcPr>
          <w:p w14:paraId="1BC1E409" w14:textId="77777777" w:rsidR="008C47B5" w:rsidRDefault="00A53C63">
            <w:pPr>
              <w:pStyle w:val="TableParagraph"/>
            </w:pPr>
            <w:r>
              <w:t>Three Rivers House</w:t>
            </w:r>
          </w:p>
        </w:tc>
        <w:tc>
          <w:tcPr>
            <w:tcW w:w="4127" w:type="dxa"/>
          </w:tcPr>
          <w:p w14:paraId="7855E17E" w14:textId="77777777" w:rsidR="008C47B5" w:rsidRDefault="00A53C63">
            <w:pPr>
              <w:pStyle w:val="TableParagraph"/>
              <w:ind w:left="171"/>
            </w:pPr>
            <w:r>
              <w:t>Bishops’ College</w:t>
            </w:r>
          </w:p>
        </w:tc>
      </w:tr>
      <w:tr w:rsidR="008C47B5" w14:paraId="0D860D7A" w14:textId="77777777">
        <w:trPr>
          <w:trHeight w:val="253"/>
        </w:trPr>
        <w:tc>
          <w:tcPr>
            <w:tcW w:w="4542" w:type="dxa"/>
          </w:tcPr>
          <w:p w14:paraId="707028BE" w14:textId="77777777" w:rsidR="008C47B5" w:rsidRDefault="00A53C63">
            <w:pPr>
              <w:pStyle w:val="TableParagraph"/>
            </w:pPr>
            <w:r>
              <w:t>Northway</w:t>
            </w:r>
          </w:p>
        </w:tc>
        <w:tc>
          <w:tcPr>
            <w:tcW w:w="4127" w:type="dxa"/>
          </w:tcPr>
          <w:p w14:paraId="19D7F95C" w14:textId="77777777" w:rsidR="008C47B5" w:rsidRDefault="00A53C63">
            <w:pPr>
              <w:pStyle w:val="TableParagraph"/>
              <w:ind w:left="171"/>
            </w:pPr>
            <w:proofErr w:type="spellStart"/>
            <w:r>
              <w:t>Churchgate</w:t>
            </w:r>
            <w:proofErr w:type="spellEnd"/>
          </w:p>
        </w:tc>
      </w:tr>
      <w:tr w:rsidR="008C47B5" w14:paraId="250BEFB6" w14:textId="77777777">
        <w:trPr>
          <w:trHeight w:val="253"/>
        </w:trPr>
        <w:tc>
          <w:tcPr>
            <w:tcW w:w="4542" w:type="dxa"/>
          </w:tcPr>
          <w:p w14:paraId="6ABFA6A2" w14:textId="77777777" w:rsidR="008C47B5" w:rsidRDefault="00A53C63">
            <w:pPr>
              <w:pStyle w:val="TableParagraph"/>
            </w:pPr>
            <w:r>
              <w:t>Rickmansworth</w:t>
            </w:r>
          </w:p>
        </w:tc>
        <w:tc>
          <w:tcPr>
            <w:tcW w:w="4127" w:type="dxa"/>
          </w:tcPr>
          <w:p w14:paraId="55688039" w14:textId="77777777" w:rsidR="008C47B5" w:rsidRDefault="00A53C63">
            <w:pPr>
              <w:pStyle w:val="TableParagraph"/>
              <w:ind w:left="171"/>
            </w:pPr>
            <w:r>
              <w:t>Cheshunt</w:t>
            </w:r>
          </w:p>
        </w:tc>
      </w:tr>
      <w:tr w:rsidR="008C47B5" w14:paraId="34C4C08C" w14:textId="77777777">
        <w:trPr>
          <w:trHeight w:val="252"/>
        </w:trPr>
        <w:tc>
          <w:tcPr>
            <w:tcW w:w="4542" w:type="dxa"/>
          </w:tcPr>
          <w:p w14:paraId="55F7ED43" w14:textId="77777777" w:rsidR="008C47B5" w:rsidRDefault="00A53C63">
            <w:pPr>
              <w:pStyle w:val="TableParagraph"/>
            </w:pPr>
            <w:r>
              <w:t>Herts</w:t>
            </w:r>
          </w:p>
        </w:tc>
        <w:tc>
          <w:tcPr>
            <w:tcW w:w="4127" w:type="dxa"/>
          </w:tcPr>
          <w:p w14:paraId="2355FC82" w14:textId="77777777" w:rsidR="008C47B5" w:rsidRDefault="00A53C63">
            <w:pPr>
              <w:pStyle w:val="TableParagraph"/>
              <w:ind w:left="171"/>
            </w:pPr>
            <w:r>
              <w:t>Herts</w:t>
            </w:r>
          </w:p>
        </w:tc>
      </w:tr>
      <w:tr w:rsidR="008C47B5" w14:paraId="637DF101" w14:textId="77777777">
        <w:trPr>
          <w:trHeight w:val="252"/>
        </w:trPr>
        <w:tc>
          <w:tcPr>
            <w:tcW w:w="4542" w:type="dxa"/>
          </w:tcPr>
          <w:p w14:paraId="7B1B92F9" w14:textId="77777777" w:rsidR="008C47B5" w:rsidRDefault="00A53C63">
            <w:pPr>
              <w:pStyle w:val="TableParagraph"/>
            </w:pPr>
            <w:r>
              <w:t>WD3 1RL</w:t>
            </w:r>
          </w:p>
        </w:tc>
        <w:tc>
          <w:tcPr>
            <w:tcW w:w="4127" w:type="dxa"/>
          </w:tcPr>
          <w:p w14:paraId="6BE24BAC" w14:textId="77777777" w:rsidR="008C47B5" w:rsidRDefault="00A53C63">
            <w:pPr>
              <w:pStyle w:val="TableParagraph"/>
              <w:ind w:left="171"/>
            </w:pPr>
            <w:r>
              <w:t>EN8 9XQ</w:t>
            </w:r>
          </w:p>
        </w:tc>
      </w:tr>
      <w:tr w:rsidR="008C47B5" w14:paraId="0C24CA1E" w14:textId="77777777">
        <w:trPr>
          <w:trHeight w:val="253"/>
        </w:trPr>
        <w:tc>
          <w:tcPr>
            <w:tcW w:w="4542" w:type="dxa"/>
          </w:tcPr>
          <w:p w14:paraId="7193A660" w14:textId="77777777" w:rsidR="008C47B5" w:rsidRDefault="00A53C63" w:rsidP="00A51658">
            <w:pPr>
              <w:pStyle w:val="TableParagraph"/>
            </w:pPr>
            <w:r>
              <w:t xml:space="preserve">Tel: (01923) </w:t>
            </w:r>
            <w:r w:rsidR="00A51658">
              <w:t>727200</w:t>
            </w:r>
          </w:p>
        </w:tc>
        <w:tc>
          <w:tcPr>
            <w:tcW w:w="4127" w:type="dxa"/>
          </w:tcPr>
          <w:p w14:paraId="4862AA1C" w14:textId="77777777" w:rsidR="008C47B5" w:rsidRDefault="00A53C63">
            <w:pPr>
              <w:pStyle w:val="TableParagraph"/>
              <w:ind w:left="171"/>
            </w:pPr>
            <w:r>
              <w:t>Tel: (01992) 785532</w:t>
            </w:r>
          </w:p>
        </w:tc>
      </w:tr>
      <w:tr w:rsidR="008C47B5" w14:paraId="18D04F31" w14:textId="77777777">
        <w:trPr>
          <w:trHeight w:val="249"/>
        </w:trPr>
        <w:tc>
          <w:tcPr>
            <w:tcW w:w="4542" w:type="dxa"/>
          </w:tcPr>
          <w:p w14:paraId="7A6AA17C" w14:textId="77777777" w:rsidR="008C47B5" w:rsidRDefault="00A51658" w:rsidP="00A51658">
            <w:pPr>
              <w:pStyle w:val="TableParagraph"/>
              <w:spacing w:line="229" w:lineRule="exact"/>
            </w:pPr>
            <w:r>
              <w:t xml:space="preserve">Email: </w:t>
            </w:r>
            <w:r>
              <w:rPr>
                <w:color w:val="0000FF"/>
                <w:u w:val="single" w:color="0000FF"/>
              </w:rPr>
              <w:t>joanne.wagstaffe@threerivers.gov.uk</w:t>
            </w:r>
          </w:p>
        </w:tc>
        <w:tc>
          <w:tcPr>
            <w:tcW w:w="4127" w:type="dxa"/>
          </w:tcPr>
          <w:p w14:paraId="67C201EA" w14:textId="77777777" w:rsidR="008C47B5" w:rsidRDefault="00A53C63" w:rsidP="00A51658">
            <w:pPr>
              <w:pStyle w:val="TableParagraph"/>
              <w:spacing w:line="229" w:lineRule="exact"/>
              <w:ind w:left="171"/>
            </w:pPr>
            <w:r>
              <w:t xml:space="preserve">Email: </w:t>
            </w:r>
            <w:hyperlink r:id="rId42" w:history="1">
              <w:r w:rsidR="00A51658" w:rsidRPr="005312B4">
                <w:rPr>
                  <w:rStyle w:val="Hyperlink"/>
                  <w:u w:color="0000FF"/>
                </w:rPr>
                <w:t>jeff.stack@broxbourne.gov.uk</w:t>
              </w:r>
            </w:hyperlink>
          </w:p>
        </w:tc>
      </w:tr>
    </w:tbl>
    <w:p w14:paraId="0A7AD4D5" w14:textId="77777777" w:rsidR="008C47B5" w:rsidRDefault="008C47B5">
      <w:pPr>
        <w:spacing w:line="229" w:lineRule="exact"/>
        <w:sectPr w:rsidR="008C47B5">
          <w:pgSz w:w="11910" w:h="16840"/>
          <w:pgMar w:top="1300" w:right="738" w:bottom="600" w:left="940" w:header="725" w:footer="414" w:gutter="0"/>
          <w:cols w:space="720"/>
        </w:sectPr>
      </w:pPr>
    </w:p>
    <w:p w14:paraId="2543B48A" w14:textId="77777777" w:rsidR="008C47B5" w:rsidRDefault="008C47B5">
      <w:pPr>
        <w:pStyle w:val="BodyText"/>
        <w:rPr>
          <w:b/>
          <w:sz w:val="20"/>
        </w:rPr>
      </w:pPr>
    </w:p>
    <w:p w14:paraId="3171DEB6" w14:textId="77777777" w:rsidR="008C47B5" w:rsidRDefault="008C47B5">
      <w:pPr>
        <w:pStyle w:val="BodyText"/>
        <w:rPr>
          <w:b/>
          <w:sz w:val="20"/>
        </w:rPr>
      </w:pPr>
    </w:p>
    <w:p w14:paraId="7879B804" w14:textId="77777777" w:rsidR="008C47B5" w:rsidRDefault="008C47B5">
      <w:pPr>
        <w:pStyle w:val="BodyText"/>
        <w:spacing w:before="9" w:after="1"/>
        <w:rPr>
          <w:b/>
          <w:sz w:val="25"/>
        </w:rPr>
      </w:pPr>
    </w:p>
    <w:tbl>
      <w:tblPr>
        <w:tblW w:w="0" w:type="auto"/>
        <w:tblInd w:w="541" w:type="dxa"/>
        <w:tblLayout w:type="fixed"/>
        <w:tblCellMar>
          <w:left w:w="0" w:type="dxa"/>
          <w:right w:w="0" w:type="dxa"/>
        </w:tblCellMar>
        <w:tblLook w:val="01E0" w:firstRow="1" w:lastRow="1" w:firstColumn="1" w:lastColumn="1" w:noHBand="0" w:noVBand="0"/>
      </w:tblPr>
      <w:tblGrid>
        <w:gridCol w:w="4458"/>
        <w:gridCol w:w="4273"/>
      </w:tblGrid>
      <w:tr w:rsidR="008C47B5" w14:paraId="43910AB3" w14:textId="77777777">
        <w:trPr>
          <w:trHeight w:val="2773"/>
        </w:trPr>
        <w:tc>
          <w:tcPr>
            <w:tcW w:w="4458" w:type="dxa"/>
          </w:tcPr>
          <w:p w14:paraId="709571BA" w14:textId="77777777" w:rsidR="008C47B5" w:rsidRDefault="00A53C63">
            <w:pPr>
              <w:pStyle w:val="TableParagraph"/>
              <w:spacing w:line="245" w:lineRule="exact"/>
              <w:rPr>
                <w:b/>
              </w:rPr>
            </w:pPr>
            <w:r>
              <w:rPr>
                <w:b/>
              </w:rPr>
              <w:t>North Herts District Council</w:t>
            </w:r>
          </w:p>
          <w:p w14:paraId="3038EB93" w14:textId="09916BF7" w:rsidR="008C47B5" w:rsidRDefault="008C352E">
            <w:pPr>
              <w:pStyle w:val="TableParagraph"/>
              <w:spacing w:line="252" w:lineRule="exact"/>
            </w:pPr>
            <w:r>
              <w:t>Melanie Stimpson</w:t>
            </w:r>
          </w:p>
          <w:p w14:paraId="12B23BC0" w14:textId="77777777" w:rsidR="008C47B5" w:rsidRDefault="00A53C63">
            <w:pPr>
              <w:pStyle w:val="TableParagraph"/>
              <w:spacing w:line="252" w:lineRule="exact"/>
            </w:pPr>
            <w:r>
              <w:t>Local Returning Officer</w:t>
            </w:r>
          </w:p>
          <w:p w14:paraId="5AAAE3F4" w14:textId="77777777" w:rsidR="008C47B5" w:rsidRDefault="00A53C63">
            <w:pPr>
              <w:pStyle w:val="TableParagraph"/>
              <w:spacing w:line="240" w:lineRule="auto"/>
              <w:ind w:right="839"/>
            </w:pPr>
            <w:r>
              <w:t xml:space="preserve">North Hertfordshire District Council </w:t>
            </w:r>
            <w:proofErr w:type="spellStart"/>
            <w:r>
              <w:t>Council</w:t>
            </w:r>
            <w:proofErr w:type="spellEnd"/>
            <w:r>
              <w:t xml:space="preserve"> Offices</w:t>
            </w:r>
          </w:p>
          <w:p w14:paraId="68F7F21D" w14:textId="77777777" w:rsidR="008C47B5" w:rsidRDefault="00A53C63">
            <w:pPr>
              <w:pStyle w:val="TableParagraph"/>
              <w:spacing w:line="240" w:lineRule="auto"/>
              <w:ind w:right="1926"/>
            </w:pPr>
            <w:r>
              <w:t>Gernon Road Letchworth Garden City Herts</w:t>
            </w:r>
          </w:p>
          <w:p w14:paraId="0B1020A6" w14:textId="77777777" w:rsidR="008C47B5" w:rsidRDefault="00A53C63">
            <w:pPr>
              <w:pStyle w:val="TableParagraph"/>
              <w:spacing w:line="252" w:lineRule="exact"/>
            </w:pPr>
            <w:r>
              <w:t>SG6 3JF</w:t>
            </w:r>
          </w:p>
          <w:p w14:paraId="04C1392E" w14:textId="77777777" w:rsidR="008C47B5" w:rsidRDefault="00A53C63">
            <w:pPr>
              <w:pStyle w:val="TableParagraph"/>
              <w:spacing w:before="1" w:line="240" w:lineRule="auto"/>
            </w:pPr>
            <w:r>
              <w:t>Tel: (01462) 474</w:t>
            </w:r>
            <w:r w:rsidR="008C352E">
              <w:t>208</w:t>
            </w:r>
          </w:p>
          <w:p w14:paraId="03BB4805" w14:textId="77777777" w:rsidR="008C47B5" w:rsidRDefault="00A53C63" w:rsidP="008C352E">
            <w:pPr>
              <w:pStyle w:val="TableParagraph"/>
            </w:pPr>
            <w:r>
              <w:t xml:space="preserve">Email: </w:t>
            </w:r>
            <w:hyperlink r:id="rId43"/>
            <w:r w:rsidR="00526C23">
              <w:t xml:space="preserve"> </w:t>
            </w:r>
            <w:hyperlink r:id="rId44" w:history="1">
              <w:r w:rsidR="008C352E" w:rsidRPr="00536760">
                <w:rPr>
                  <w:rStyle w:val="Hyperlink"/>
                </w:rPr>
                <w:t>melanie.stimpson@north-herts.gov.uk</w:t>
              </w:r>
            </w:hyperlink>
            <w:r w:rsidR="008C352E">
              <w:t xml:space="preserve"> </w:t>
            </w:r>
          </w:p>
        </w:tc>
        <w:tc>
          <w:tcPr>
            <w:tcW w:w="4273" w:type="dxa"/>
          </w:tcPr>
          <w:p w14:paraId="42C6A508" w14:textId="77777777" w:rsidR="008C47B5" w:rsidRDefault="00A53C63">
            <w:pPr>
              <w:pStyle w:val="TableParagraph"/>
              <w:spacing w:line="245" w:lineRule="exact"/>
              <w:ind w:left="255"/>
              <w:rPr>
                <w:b/>
              </w:rPr>
            </w:pPr>
            <w:r>
              <w:rPr>
                <w:b/>
              </w:rPr>
              <w:t>Dacorum Borough Council</w:t>
            </w:r>
          </w:p>
          <w:p w14:paraId="59B60D1B" w14:textId="1058EEF5" w:rsidR="008C352E" w:rsidRDefault="008C352E" w:rsidP="008C352E">
            <w:pPr>
              <w:pStyle w:val="TableParagraph"/>
              <w:spacing w:line="252" w:lineRule="exact"/>
              <w:ind w:left="255"/>
            </w:pPr>
            <w:r>
              <w:t>Claire Hamilton</w:t>
            </w:r>
          </w:p>
          <w:p w14:paraId="38219F8C" w14:textId="77777777" w:rsidR="008C352E" w:rsidRDefault="00A53C63" w:rsidP="008C352E">
            <w:pPr>
              <w:pStyle w:val="TableParagraph"/>
              <w:spacing w:line="252" w:lineRule="exact"/>
              <w:ind w:left="255"/>
            </w:pPr>
            <w:r>
              <w:t>Local Returning Officer</w:t>
            </w:r>
          </w:p>
          <w:p w14:paraId="7CF2966C" w14:textId="77777777" w:rsidR="008C352E" w:rsidRDefault="00A53C63" w:rsidP="008C352E">
            <w:pPr>
              <w:pStyle w:val="TableParagraph"/>
              <w:spacing w:line="252" w:lineRule="exact"/>
              <w:ind w:left="255"/>
            </w:pPr>
            <w:r>
              <w:t>Dacorum Borough Council</w:t>
            </w:r>
          </w:p>
          <w:p w14:paraId="0181A1E7" w14:textId="77777777" w:rsidR="008C47B5" w:rsidRDefault="00EE4EF0" w:rsidP="008C352E">
            <w:pPr>
              <w:pStyle w:val="TableParagraph"/>
              <w:spacing w:line="252" w:lineRule="exact"/>
              <w:ind w:left="255"/>
            </w:pPr>
            <w:r>
              <w:t>The Forum</w:t>
            </w:r>
          </w:p>
          <w:p w14:paraId="652CC759" w14:textId="77777777" w:rsidR="008C47B5" w:rsidRDefault="00A53C63">
            <w:pPr>
              <w:pStyle w:val="TableParagraph"/>
              <w:spacing w:line="240" w:lineRule="auto"/>
              <w:ind w:left="255"/>
            </w:pPr>
            <w:proofErr w:type="spellStart"/>
            <w:r>
              <w:t>Marlowes</w:t>
            </w:r>
            <w:proofErr w:type="spellEnd"/>
          </w:p>
          <w:p w14:paraId="01E89686" w14:textId="77777777" w:rsidR="008C47B5" w:rsidRDefault="00A53C63">
            <w:pPr>
              <w:pStyle w:val="TableParagraph"/>
              <w:spacing w:line="240" w:lineRule="auto"/>
              <w:ind w:left="255" w:right="2176"/>
            </w:pPr>
            <w:r>
              <w:t>Hemel Hempstead Herts</w:t>
            </w:r>
          </w:p>
          <w:p w14:paraId="52E354EA" w14:textId="77777777" w:rsidR="008C47B5" w:rsidRDefault="00A53C63">
            <w:pPr>
              <w:pStyle w:val="TableParagraph"/>
              <w:spacing w:line="252" w:lineRule="exact"/>
              <w:ind w:left="255"/>
            </w:pPr>
            <w:r>
              <w:t xml:space="preserve">HP1 </w:t>
            </w:r>
            <w:r w:rsidR="00EE4EF0">
              <w:t>1DN</w:t>
            </w:r>
          </w:p>
          <w:p w14:paraId="763D84BA" w14:textId="77777777" w:rsidR="008C47B5" w:rsidRDefault="00A53C63">
            <w:pPr>
              <w:pStyle w:val="TableParagraph"/>
              <w:spacing w:line="240" w:lineRule="auto"/>
              <w:ind w:left="255"/>
            </w:pPr>
            <w:r>
              <w:t>Tel: (01442) 22823</w:t>
            </w:r>
            <w:r w:rsidR="00526C23">
              <w:t>0</w:t>
            </w:r>
          </w:p>
          <w:p w14:paraId="3119BDBF" w14:textId="77777777" w:rsidR="008C47B5" w:rsidRDefault="00A53C63" w:rsidP="008C352E">
            <w:pPr>
              <w:pStyle w:val="TableParagraph"/>
              <w:ind w:left="255"/>
            </w:pPr>
            <w:r>
              <w:t xml:space="preserve">Email: </w:t>
            </w:r>
            <w:hyperlink r:id="rId45" w:history="1">
              <w:r w:rsidR="008C352E" w:rsidRPr="00536760">
                <w:rPr>
                  <w:rStyle w:val="Hyperlink"/>
                </w:rPr>
                <w:t>claire.hamilton@dacorum.gov.uk</w:t>
              </w:r>
            </w:hyperlink>
            <w:r w:rsidR="008C352E">
              <w:t xml:space="preserve"> </w:t>
            </w:r>
          </w:p>
        </w:tc>
      </w:tr>
    </w:tbl>
    <w:p w14:paraId="2E54455A" w14:textId="77777777" w:rsidR="008C47B5" w:rsidRDefault="008C47B5">
      <w:pPr>
        <w:pStyle w:val="BodyText"/>
        <w:rPr>
          <w:b/>
          <w:sz w:val="20"/>
        </w:rPr>
      </w:pPr>
    </w:p>
    <w:p w14:paraId="71F55CBE" w14:textId="77777777" w:rsidR="008C47B5" w:rsidRDefault="00717ADC">
      <w:pPr>
        <w:pStyle w:val="BodyText"/>
        <w:spacing w:before="7"/>
        <w:rPr>
          <w:b/>
          <w:sz w:val="26"/>
        </w:rPr>
      </w:pPr>
      <w:r>
        <w:rPr>
          <w:noProof/>
          <w:lang w:val="en-GB" w:eastAsia="en-GB"/>
        </w:rPr>
        <mc:AlternateContent>
          <mc:Choice Requires="wps">
            <w:drawing>
              <wp:anchor distT="0" distB="0" distL="0" distR="0" simplePos="0" relativeHeight="251660800" behindDoc="1" locked="0" layoutInCell="1" allowOverlap="1" wp14:anchorId="71D26F18" wp14:editId="30FCE4A7">
                <wp:simplePos x="0" y="0"/>
                <wp:positionH relativeFrom="page">
                  <wp:posOffset>758190</wp:posOffset>
                </wp:positionH>
                <wp:positionV relativeFrom="paragraph">
                  <wp:posOffset>222250</wp:posOffset>
                </wp:positionV>
                <wp:extent cx="6044565" cy="1270"/>
                <wp:effectExtent l="0" t="0" r="0" b="0"/>
                <wp:wrapTopAndBottom/>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1270"/>
                        </a:xfrm>
                        <a:custGeom>
                          <a:avLst/>
                          <a:gdLst>
                            <a:gd name="T0" fmla="+- 0 1194 1194"/>
                            <a:gd name="T1" fmla="*/ T0 w 9519"/>
                            <a:gd name="T2" fmla="+- 0 10712 1194"/>
                            <a:gd name="T3" fmla="*/ T2 w 9519"/>
                          </a:gdLst>
                          <a:ahLst/>
                          <a:cxnLst>
                            <a:cxn ang="0">
                              <a:pos x="T1" y="0"/>
                            </a:cxn>
                            <a:cxn ang="0">
                              <a:pos x="T3" y="0"/>
                            </a:cxn>
                          </a:cxnLst>
                          <a:rect l="0" t="0" r="r" b="b"/>
                          <a:pathLst>
                            <a:path w="9519">
                              <a:moveTo>
                                <a:pt x="0" y="0"/>
                              </a:moveTo>
                              <a:lnTo>
                                <a:pt x="9518" y="0"/>
                              </a:lnTo>
                            </a:path>
                          </a:pathLst>
                        </a:custGeom>
                        <a:noFill/>
                        <a:ln w="6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DE9B" id="Freeform 3" o:spid="_x0000_s1026" style="position:absolute;margin-left:59.7pt;margin-top:17.5pt;width:47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" path="m,l9518,e" filled="f" strokecolor="#7f7f7f" strokeweight=".48pt">
                <v:path arrowok="t" o:connecttype="custom" o:connectlocs="0,0;6043930,0" o:connectangles="0,0"/>
                <w10:wrap type="topAndBottom" anchorx="page"/>
              </v:shape>
            </w:pict>
          </mc:Fallback>
        </mc:AlternateContent>
      </w:r>
    </w:p>
    <w:p w14:paraId="6CF3D710" w14:textId="77777777" w:rsidR="008C47B5" w:rsidRDefault="008C47B5">
      <w:pPr>
        <w:pStyle w:val="BodyText"/>
        <w:rPr>
          <w:b/>
          <w:sz w:val="20"/>
        </w:rPr>
      </w:pPr>
    </w:p>
    <w:p w14:paraId="618E6C55" w14:textId="77777777" w:rsidR="008C47B5" w:rsidRPr="00D161BC" w:rsidRDefault="00602CD7" w:rsidP="00D161BC">
      <w:pPr>
        <w:spacing w:before="92"/>
        <w:ind w:right="1655"/>
        <w:rPr>
          <w:b/>
          <w:sz w:val="24"/>
        </w:rPr>
      </w:pPr>
      <w:r>
        <w:rPr>
          <w:b/>
          <w:sz w:val="17"/>
          <w:szCs w:val="24"/>
        </w:rPr>
        <w:t xml:space="preserve">                                                                                     </w:t>
      </w:r>
      <w:r w:rsidR="00A53C63">
        <w:rPr>
          <w:b/>
          <w:sz w:val="24"/>
        </w:rPr>
        <w:t>APPENDIX B</w:t>
      </w:r>
    </w:p>
    <w:p w14:paraId="2FDEEBE5" w14:textId="77777777" w:rsidR="008C47B5" w:rsidRPr="00D161BC" w:rsidRDefault="00602CD7" w:rsidP="00FE6869">
      <w:pPr>
        <w:spacing w:before="92"/>
        <w:ind w:left="284" w:hanging="284"/>
        <w:jc w:val="both"/>
        <w:rPr>
          <w:sz w:val="24"/>
          <w:szCs w:val="24"/>
        </w:rPr>
      </w:pPr>
      <w:r>
        <w:rPr>
          <w:b/>
          <w:sz w:val="20"/>
          <w:szCs w:val="24"/>
        </w:rPr>
        <w:t xml:space="preserve">     </w:t>
      </w:r>
      <w:r w:rsidR="00D161BC" w:rsidRPr="00D161BC">
        <w:rPr>
          <w:sz w:val="24"/>
          <w:szCs w:val="24"/>
        </w:rPr>
        <w:t xml:space="preserve">Set out below are details of the various forms that may be required by candidates and/or agents that are available from the Electoral Commission website or by contacting </w:t>
      </w:r>
      <w:r w:rsidR="00D161BC">
        <w:rPr>
          <w:sz w:val="24"/>
          <w:szCs w:val="24"/>
        </w:rPr>
        <w:t>the</w:t>
      </w:r>
      <w:r w:rsidR="00D161BC" w:rsidRPr="00D161BC">
        <w:rPr>
          <w:sz w:val="24"/>
          <w:szCs w:val="24"/>
        </w:rPr>
        <w:t xml:space="preserve"> P</w:t>
      </w:r>
      <w:r w:rsidR="00D161BC">
        <w:rPr>
          <w:sz w:val="24"/>
          <w:szCs w:val="24"/>
        </w:rPr>
        <w:t>ARO;</w:t>
      </w:r>
    </w:p>
    <w:p w14:paraId="160C8311" w14:textId="77777777" w:rsidR="008C47B5" w:rsidRDefault="008C47B5" w:rsidP="00D161BC">
      <w:pPr>
        <w:pStyle w:val="BodyText"/>
        <w:ind w:left="284" w:hanging="284"/>
        <w:rPr>
          <w:b/>
        </w:rPr>
      </w:pPr>
    </w:p>
    <w:p w14:paraId="790CD29A" w14:textId="77777777" w:rsidR="008C47B5" w:rsidRDefault="00A53C63">
      <w:pPr>
        <w:spacing w:line="275" w:lineRule="exact"/>
        <w:ind w:left="284"/>
        <w:rPr>
          <w:b/>
          <w:sz w:val="24"/>
        </w:rPr>
      </w:pPr>
      <w:r>
        <w:rPr>
          <w:b/>
          <w:sz w:val="24"/>
        </w:rPr>
        <w:t>Nomination</w:t>
      </w:r>
      <w:r>
        <w:rPr>
          <w:b/>
          <w:spacing w:val="-14"/>
          <w:sz w:val="24"/>
        </w:rPr>
        <w:t xml:space="preserve"> </w:t>
      </w:r>
      <w:r>
        <w:rPr>
          <w:b/>
          <w:sz w:val="24"/>
        </w:rPr>
        <w:t>Forms</w:t>
      </w:r>
    </w:p>
    <w:p w14:paraId="7BF85D52" w14:textId="77777777" w:rsidR="008C47B5" w:rsidRDefault="00A53C63">
      <w:pPr>
        <w:pStyle w:val="BodyText"/>
        <w:ind w:left="284" w:right="4858"/>
      </w:pPr>
      <w:r>
        <w:t xml:space="preserve">Candidate checklist and preparing a nomination </w:t>
      </w:r>
      <w:proofErr w:type="spellStart"/>
      <w:r>
        <w:t>Nomination</w:t>
      </w:r>
      <w:proofErr w:type="spellEnd"/>
      <w:r>
        <w:t xml:space="preserve"> paper</w:t>
      </w:r>
    </w:p>
    <w:p w14:paraId="02210AE7" w14:textId="77777777" w:rsidR="008C47B5" w:rsidRDefault="00A53C63">
      <w:pPr>
        <w:pStyle w:val="BodyText"/>
        <w:ind w:left="284" w:right="6579"/>
      </w:pPr>
      <w:r>
        <w:t xml:space="preserve">Candidates home address form Consent to nomination Certificate of </w:t>
      </w:r>
      <w:proofErr w:type="spellStart"/>
      <w:r>
        <w:t>authorisation</w:t>
      </w:r>
      <w:proofErr w:type="spellEnd"/>
      <w:r>
        <w:t xml:space="preserve"> Request for a party emblem Notification of election agent Notification of a sub-agent</w:t>
      </w:r>
    </w:p>
    <w:p w14:paraId="08A22FFD" w14:textId="11357DD9" w:rsidR="00A86B0F" w:rsidRPr="00A41DE4" w:rsidRDefault="00195933">
      <w:pPr>
        <w:pStyle w:val="BodyText"/>
        <w:ind w:left="284" w:right="6579"/>
        <w:rPr>
          <w:i/>
          <w:iCs/>
        </w:rPr>
      </w:pPr>
      <w:r w:rsidRPr="00927D4A">
        <w:t xml:space="preserve">Election Address </w:t>
      </w:r>
      <w:r w:rsidR="00927D4A">
        <w:t xml:space="preserve">guidance </w:t>
      </w:r>
      <w:r w:rsidR="00A41DE4">
        <w:rPr>
          <w:i/>
          <w:iCs/>
        </w:rPr>
        <w:t xml:space="preserve"> </w:t>
      </w:r>
      <w:r w:rsidR="00A86B0F" w:rsidRPr="00A41DE4">
        <w:rPr>
          <w:i/>
          <w:iCs/>
        </w:rPr>
        <w:t xml:space="preserve"> </w:t>
      </w:r>
    </w:p>
    <w:p w14:paraId="5117B58E" w14:textId="77777777" w:rsidR="008C47B5" w:rsidRDefault="008C47B5">
      <w:pPr>
        <w:pStyle w:val="BodyText"/>
        <w:spacing w:before="1"/>
      </w:pPr>
    </w:p>
    <w:p w14:paraId="159CEEB7" w14:textId="77777777" w:rsidR="008C47B5" w:rsidRDefault="00A53C63">
      <w:pPr>
        <w:pStyle w:val="BodyText"/>
        <w:ind w:left="284" w:right="6298"/>
      </w:pPr>
      <w:r>
        <w:rPr>
          <w:b/>
        </w:rPr>
        <w:t xml:space="preserve">Agent Appointments </w:t>
      </w:r>
      <w:r>
        <w:t>Appointment of polling agents Appointment of postal vote agents Appointment of counting agents</w:t>
      </w:r>
    </w:p>
    <w:p w14:paraId="407EAC0F" w14:textId="77777777" w:rsidR="008C47B5" w:rsidRDefault="008C47B5">
      <w:pPr>
        <w:pStyle w:val="BodyText"/>
      </w:pPr>
    </w:p>
    <w:p w14:paraId="569BA386" w14:textId="77777777" w:rsidR="008C47B5" w:rsidRDefault="00A53C63">
      <w:pPr>
        <w:pStyle w:val="Heading2"/>
        <w:spacing w:line="275" w:lineRule="exact"/>
      </w:pPr>
      <w:r>
        <w:t>Election Expenses Returns</w:t>
      </w:r>
    </w:p>
    <w:p w14:paraId="2BDD30FC" w14:textId="77777777" w:rsidR="008C47B5" w:rsidRDefault="00A53C63">
      <w:pPr>
        <w:pStyle w:val="BodyText"/>
        <w:ind w:left="284" w:right="4310"/>
      </w:pPr>
      <w:r>
        <w:t>Return of candidate election spending form Declaration by election agent as to election spending Declaration by candidate as to election spending</w:t>
      </w:r>
    </w:p>
    <w:p w14:paraId="5FACFD33" w14:textId="77777777" w:rsidR="008C47B5" w:rsidRDefault="008C47B5">
      <w:pPr>
        <w:pStyle w:val="BodyText"/>
        <w:spacing w:before="1"/>
      </w:pPr>
    </w:p>
    <w:p w14:paraId="0A7A7C93" w14:textId="77777777" w:rsidR="008C47B5" w:rsidRDefault="00A53C63">
      <w:pPr>
        <w:pStyle w:val="Heading2"/>
        <w:spacing w:line="275" w:lineRule="exact"/>
      </w:pPr>
      <w:r>
        <w:t>Miscellaneous</w:t>
      </w:r>
    </w:p>
    <w:p w14:paraId="1809CE39" w14:textId="77777777" w:rsidR="00D161BC" w:rsidRDefault="00D161BC">
      <w:pPr>
        <w:pStyle w:val="BodyText"/>
        <w:ind w:left="284" w:right="6846"/>
      </w:pPr>
      <w:r>
        <w:t>Election Timetable</w:t>
      </w:r>
    </w:p>
    <w:p w14:paraId="2C6799DE" w14:textId="3B0F4CBB" w:rsidR="008C47B5" w:rsidRPr="00FB16E1" w:rsidRDefault="00A53C63" w:rsidP="00FB16E1">
      <w:pPr>
        <w:pStyle w:val="BodyText"/>
        <w:ind w:left="284" w:right="6846"/>
      </w:pPr>
      <w:r>
        <w:t>Request for absent vote list Request for electoral register BACS form for deposit return</w:t>
      </w:r>
    </w:p>
    <w:p w14:paraId="518FABE1" w14:textId="77777777" w:rsidR="0076110B" w:rsidRDefault="0076110B">
      <w:pPr>
        <w:pStyle w:val="BodyText"/>
        <w:rPr>
          <w:sz w:val="20"/>
        </w:rPr>
      </w:pPr>
    </w:p>
    <w:p w14:paraId="0FC1A724" w14:textId="77777777" w:rsidR="0076110B" w:rsidRDefault="0076110B">
      <w:pPr>
        <w:pStyle w:val="BodyText"/>
        <w:rPr>
          <w:sz w:val="20"/>
        </w:rPr>
      </w:pPr>
    </w:p>
    <w:p w14:paraId="1335BFBC" w14:textId="77777777" w:rsidR="008C47B5" w:rsidRDefault="00717ADC">
      <w:pPr>
        <w:pStyle w:val="BodyText"/>
        <w:spacing w:before="5"/>
        <w:rPr>
          <w:rStyle w:val="Hyperlink"/>
          <w:sz w:val="20"/>
        </w:rPr>
      </w:pPr>
      <w:r>
        <w:rPr>
          <w:noProof/>
          <w:lang w:val="en-GB" w:eastAsia="en-GB"/>
        </w:rPr>
        <mc:AlternateContent>
          <mc:Choice Requires="wps">
            <w:drawing>
              <wp:anchor distT="0" distB="0" distL="0" distR="0" simplePos="0" relativeHeight="251661824" behindDoc="1" locked="0" layoutInCell="1" allowOverlap="1" wp14:anchorId="70DCBB19" wp14:editId="5F02A584">
                <wp:simplePos x="0" y="0"/>
                <wp:positionH relativeFrom="page">
                  <wp:posOffset>758190</wp:posOffset>
                </wp:positionH>
                <wp:positionV relativeFrom="paragraph">
                  <wp:posOffset>221615</wp:posOffset>
                </wp:positionV>
                <wp:extent cx="6044565" cy="1270"/>
                <wp:effectExtent l="0" t="0" r="0" b="0"/>
                <wp:wrapTopAndBottom/>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1270"/>
                        </a:xfrm>
                        <a:custGeom>
                          <a:avLst/>
                          <a:gdLst>
                            <a:gd name="T0" fmla="+- 0 1194 1194"/>
                            <a:gd name="T1" fmla="*/ T0 w 9519"/>
                            <a:gd name="T2" fmla="+- 0 10712 1194"/>
                            <a:gd name="T3" fmla="*/ T2 w 9519"/>
                          </a:gdLst>
                          <a:ahLst/>
                          <a:cxnLst>
                            <a:cxn ang="0">
                              <a:pos x="T1" y="0"/>
                            </a:cxn>
                            <a:cxn ang="0">
                              <a:pos x="T3" y="0"/>
                            </a:cxn>
                          </a:cxnLst>
                          <a:rect l="0" t="0" r="r" b="b"/>
                          <a:pathLst>
                            <a:path w="9519">
                              <a:moveTo>
                                <a:pt x="0" y="0"/>
                              </a:moveTo>
                              <a:lnTo>
                                <a:pt x="9518" y="0"/>
                              </a:lnTo>
                            </a:path>
                          </a:pathLst>
                        </a:custGeom>
                        <a:noFill/>
                        <a:ln w="6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9838B" id="Freeform 2" o:spid="_x0000_s1026" style="position:absolute;margin-left:59.7pt;margin-top:17.45pt;width:475.95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" path="m,l9518,e" filled="f" strokecolor="#7f7f7f" strokeweight=".48pt">
                <v:path arrowok="t" o:connecttype="custom" o:connectlocs="0,0;6043930,0" o:connectangles="0,0"/>
                <w10:wrap type="topAndBottom" anchorx="page"/>
              </v:shape>
            </w:pict>
          </mc:Fallback>
        </mc:AlternateContent>
      </w:r>
      <w:r w:rsidR="00602CD7">
        <w:rPr>
          <w:sz w:val="16"/>
        </w:rPr>
        <w:t xml:space="preserve">       NOTE</w:t>
      </w:r>
      <w:r w:rsidR="00A86B0F">
        <w:rPr>
          <w:sz w:val="16"/>
        </w:rPr>
        <w:t>:</w:t>
      </w:r>
      <w:r w:rsidR="00602CD7">
        <w:rPr>
          <w:sz w:val="16"/>
        </w:rPr>
        <w:t xml:space="preserve"> </w:t>
      </w:r>
      <w:r w:rsidR="00602CD7" w:rsidRPr="00195933">
        <w:rPr>
          <w:sz w:val="20"/>
        </w:rPr>
        <w:t xml:space="preserve">If you require electronic copies of any of the above enclosures please email </w:t>
      </w:r>
      <w:hyperlink r:id="rId46" w:history="1">
        <w:r w:rsidR="00602CD7" w:rsidRPr="00195933">
          <w:rPr>
            <w:rStyle w:val="Hyperlink"/>
            <w:sz w:val="20"/>
          </w:rPr>
          <w:t>elections@broxbourne.gov.uk</w:t>
        </w:r>
      </w:hyperlink>
    </w:p>
    <w:sectPr w:rsidR="008C47B5">
      <w:pgSz w:w="11910" w:h="16840"/>
      <w:pgMar w:top="1300" w:right="738" w:bottom="600" w:left="940" w:header="725" w:footer="4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57B02" w14:textId="77777777" w:rsidR="00C92540" w:rsidRDefault="00A53C63">
      <w:r>
        <w:separator/>
      </w:r>
    </w:p>
  </w:endnote>
  <w:endnote w:type="continuationSeparator" w:id="0">
    <w:p w14:paraId="5A742334" w14:textId="77777777" w:rsidR="00C92540" w:rsidRDefault="00A53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4D41" w14:textId="77777777" w:rsidR="008C47B5" w:rsidRDefault="00717ADC">
    <w:pPr>
      <w:pStyle w:val="BodyText"/>
      <w:spacing w:line="14" w:lineRule="auto"/>
      <w:rPr>
        <w:sz w:val="20"/>
      </w:rPr>
    </w:pPr>
    <w:r>
      <w:rPr>
        <w:noProof/>
        <w:lang w:val="en-GB" w:eastAsia="en-GB"/>
      </w:rPr>
      <mc:AlternateContent>
        <mc:Choice Requires="wps">
          <w:drawing>
            <wp:anchor distT="0" distB="0" distL="114300" distR="114300" simplePos="0" relativeHeight="250969088" behindDoc="1" locked="0" layoutInCell="1" allowOverlap="1" wp14:anchorId="6EF628A3" wp14:editId="7481DBF0">
              <wp:simplePos x="0" y="0"/>
              <wp:positionH relativeFrom="page">
                <wp:posOffset>758190</wp:posOffset>
              </wp:positionH>
              <wp:positionV relativeFrom="page">
                <wp:posOffset>10255885</wp:posOffset>
              </wp:positionV>
              <wp:extent cx="609600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7F7F7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2FCF" id="Line 2" o:spid="_x0000_s1026" style="position:absolute;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807.55pt" to="539.7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" strokecolor="#7f7f7f" strokeweight=".48pt">
              <w10:wrap anchorx="page" anchory="page"/>
            </v:line>
          </w:pict>
        </mc:Fallback>
      </mc:AlternateContent>
    </w:r>
    <w:r>
      <w:rPr>
        <w:noProof/>
        <w:lang w:val="en-GB" w:eastAsia="en-GB"/>
      </w:rPr>
      <mc:AlternateContent>
        <mc:Choice Requires="wps">
          <w:drawing>
            <wp:anchor distT="0" distB="0" distL="114300" distR="114300" simplePos="0" relativeHeight="250970112" behindDoc="1" locked="0" layoutInCell="1" allowOverlap="1" wp14:anchorId="34DF8797" wp14:editId="7E617A01">
              <wp:simplePos x="0" y="0"/>
              <wp:positionH relativeFrom="page">
                <wp:posOffset>3879850</wp:posOffset>
              </wp:positionH>
              <wp:positionV relativeFrom="page">
                <wp:posOffset>10260965</wp:posOffset>
              </wp:positionV>
              <wp:extent cx="2994660"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1067" w14:textId="77777777" w:rsidR="008C47B5" w:rsidRDefault="00A53C63">
                          <w:pPr>
                            <w:spacing w:before="14"/>
                            <w:ind w:left="20"/>
                            <w:rPr>
                              <w:sz w:val="20"/>
                            </w:rPr>
                          </w:pPr>
                          <w:r>
                            <w:rPr>
                              <w:color w:val="7F7F7F"/>
                              <w:sz w:val="20"/>
                            </w:rPr>
                            <w:t xml:space="preserve">GUIDANCE FOR CANDIDATES AND AGENTS - </w:t>
                          </w:r>
                          <w:r>
                            <w:fldChar w:fldCharType="begin"/>
                          </w:r>
                          <w:r>
                            <w:rPr>
                              <w:sz w:val="20"/>
                            </w:rPr>
                            <w:instrText xml:space="preserve"> PAGE </w:instrText>
                          </w:r>
                          <w:r>
                            <w:fldChar w:fldCharType="separate"/>
                          </w:r>
                          <w:r w:rsidR="000E5294">
                            <w:rPr>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F8797" id="_x0000_t202" coordsize="21600,21600" o:spt="202" path="m,l,21600r21600,l21600,xe">
              <v:stroke joinstyle="miter"/>
              <v:path gradientshapeok="t" o:connecttype="rect"/>
            </v:shapetype>
            <v:shape id="Text Box 1" o:spid="_x0000_s1029" type="#_x0000_t202" style="position:absolute;margin-left:305.5pt;margin-top:807.95pt;width:235.8pt;height:13.2pt;z-index:-2523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" filled="f" stroked="f">
              <v:textbox inset="0,0,0,0">
                <w:txbxContent>
                  <w:p w14:paraId="779C1067" w14:textId="77777777" w:rsidR="008C47B5" w:rsidRDefault="00A53C63">
                    <w:pPr>
                      <w:spacing w:before="14"/>
                      <w:ind w:left="20"/>
                      <w:rPr>
                        <w:sz w:val="20"/>
                      </w:rPr>
                    </w:pPr>
                    <w:r>
                      <w:rPr>
                        <w:color w:val="7F7F7F"/>
                        <w:sz w:val="20"/>
                      </w:rPr>
                      <w:t xml:space="preserve">GUIDANCE FOR CANDIDATES AND AGENTS - </w:t>
                    </w:r>
                    <w:r>
                      <w:fldChar w:fldCharType="begin"/>
                    </w:r>
                    <w:r>
                      <w:rPr>
                        <w:sz w:val="20"/>
                      </w:rPr>
                      <w:instrText xml:space="preserve"> PAGE </w:instrText>
                    </w:r>
                    <w:r>
                      <w:fldChar w:fldCharType="separate"/>
                    </w:r>
                    <w:r w:rsidR="000E5294">
                      <w:rPr>
                        <w:noProof/>
                        <w:sz w:val="20"/>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9A3B9" w14:textId="77777777" w:rsidR="00C92540" w:rsidRDefault="00A53C63">
      <w:r>
        <w:separator/>
      </w:r>
    </w:p>
  </w:footnote>
  <w:footnote w:type="continuationSeparator" w:id="0">
    <w:p w14:paraId="0A5A299B" w14:textId="77777777" w:rsidR="00C92540" w:rsidRDefault="00A53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9D09" w14:textId="77777777" w:rsidR="008C47B5" w:rsidRDefault="00717ADC">
    <w:pPr>
      <w:pStyle w:val="BodyText"/>
      <w:spacing w:line="14" w:lineRule="auto"/>
      <w:rPr>
        <w:sz w:val="20"/>
      </w:rPr>
    </w:pPr>
    <w:r>
      <w:rPr>
        <w:noProof/>
        <w:lang w:val="en-GB" w:eastAsia="en-GB"/>
      </w:rPr>
      <mc:AlternateContent>
        <mc:Choice Requires="wps">
          <w:drawing>
            <wp:anchor distT="0" distB="0" distL="114300" distR="114300" simplePos="0" relativeHeight="250967040" behindDoc="1" locked="0" layoutInCell="1" allowOverlap="1" wp14:anchorId="062C58D0" wp14:editId="6E57CEF2">
              <wp:simplePos x="0" y="0"/>
              <wp:positionH relativeFrom="page">
                <wp:posOffset>758190</wp:posOffset>
              </wp:positionH>
              <wp:positionV relativeFrom="page">
                <wp:posOffset>823595</wp:posOffset>
              </wp:positionV>
              <wp:extent cx="6043930" cy="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3930" cy="0"/>
                      </a:xfrm>
                      <a:prstGeom prst="line">
                        <a:avLst/>
                      </a:prstGeom>
                      <a:noFill/>
                      <a:ln w="6096">
                        <a:solidFill>
                          <a:srgbClr val="7F7F7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46ED5" id="Line 4" o:spid="_x0000_s1026" style="position:absolute;z-index:-252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pt,64.85pt" to="535.6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" strokecolor="#7f7f7f" strokeweight=".48pt">
              <w10:wrap anchorx="page" anchory="page"/>
            </v:line>
          </w:pict>
        </mc:Fallback>
      </mc:AlternateContent>
    </w:r>
    <w:r>
      <w:rPr>
        <w:noProof/>
        <w:lang w:val="en-GB" w:eastAsia="en-GB"/>
      </w:rPr>
      <mc:AlternateContent>
        <mc:Choice Requires="wps">
          <w:drawing>
            <wp:anchor distT="0" distB="0" distL="114300" distR="114300" simplePos="0" relativeHeight="250968064" behindDoc="1" locked="0" layoutInCell="1" allowOverlap="1" wp14:anchorId="39AAFA46" wp14:editId="6F5019AE">
              <wp:simplePos x="0" y="0"/>
              <wp:positionH relativeFrom="page">
                <wp:posOffset>2010410</wp:posOffset>
              </wp:positionH>
              <wp:positionV relativeFrom="page">
                <wp:posOffset>447675</wp:posOffset>
              </wp:positionV>
              <wp:extent cx="3541395" cy="37211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2905" w14:textId="77777777" w:rsidR="008C47B5" w:rsidRDefault="00A53C63">
                          <w:pPr>
                            <w:pStyle w:val="BodyText"/>
                            <w:spacing w:before="12"/>
                            <w:ind w:left="1" w:right="1"/>
                            <w:jc w:val="center"/>
                          </w:pPr>
                          <w:r>
                            <w:t>POLICE AND CRIME COMMISSIONER ELECTION</w:t>
                          </w:r>
                        </w:p>
                        <w:p w14:paraId="7A604C4D" w14:textId="77777777" w:rsidR="008C47B5" w:rsidRDefault="00A53C63">
                          <w:pPr>
                            <w:pStyle w:val="BodyText"/>
                            <w:spacing w:before="1"/>
                            <w:ind w:right="1"/>
                            <w:jc w:val="center"/>
                          </w:pPr>
                          <w:r>
                            <w:t>for the Hertfordshire Police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AFA46" id="_x0000_t202" coordsize="21600,21600" o:spt="202" path="m,l,21600r21600,l21600,xe">
              <v:stroke joinstyle="miter"/>
              <v:path gradientshapeok="t" o:connecttype="rect"/>
            </v:shapetype>
            <v:shape id="Text Box 3" o:spid="_x0000_s1028" type="#_x0000_t202" style="position:absolute;margin-left:158.3pt;margin-top:35.25pt;width:278.85pt;height:29.3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" filled="f" stroked="f">
              <v:textbox inset="0,0,0,0">
                <w:txbxContent>
                  <w:p w14:paraId="0F062905" w14:textId="77777777" w:rsidR="008C47B5" w:rsidRDefault="00A53C63">
                    <w:pPr>
                      <w:pStyle w:val="BodyText"/>
                      <w:spacing w:before="12"/>
                      <w:ind w:left="1" w:right="1"/>
                      <w:jc w:val="center"/>
                    </w:pPr>
                    <w:r>
                      <w:t>POLICE AND CRIME COMMISSIONER ELECTION</w:t>
                    </w:r>
                  </w:p>
                  <w:p w14:paraId="7A604C4D" w14:textId="77777777" w:rsidR="008C47B5" w:rsidRDefault="00A53C63">
                    <w:pPr>
                      <w:pStyle w:val="BodyText"/>
                      <w:spacing w:before="1"/>
                      <w:ind w:right="1"/>
                      <w:jc w:val="center"/>
                    </w:pPr>
                    <w:r>
                      <w:t>for the Hertfordshire Police Area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00483"/>
    <w:multiLevelType w:val="hybridMultilevel"/>
    <w:tmpl w:val="A56CB748"/>
    <w:lvl w:ilvl="0" w:tplc="E8A23A0E">
      <w:numFmt w:val="bullet"/>
      <w:lvlText w:val="-"/>
      <w:lvlJc w:val="left"/>
      <w:pPr>
        <w:ind w:left="1003" w:hanging="360"/>
      </w:pPr>
      <w:rPr>
        <w:rFonts w:ascii="Arial" w:eastAsia="Arial" w:hAnsi="Arial" w:cs="Arial" w:hint="default"/>
        <w:w w:val="99"/>
        <w:sz w:val="24"/>
        <w:szCs w:val="24"/>
      </w:rPr>
    </w:lvl>
    <w:lvl w:ilvl="1" w:tplc="A7B2E0DC">
      <w:numFmt w:val="bullet"/>
      <w:lvlText w:val="•"/>
      <w:lvlJc w:val="left"/>
      <w:pPr>
        <w:ind w:left="1922" w:hanging="360"/>
      </w:pPr>
      <w:rPr>
        <w:rFonts w:hint="default"/>
      </w:rPr>
    </w:lvl>
    <w:lvl w:ilvl="2" w:tplc="E528B95E">
      <w:numFmt w:val="bullet"/>
      <w:lvlText w:val="•"/>
      <w:lvlJc w:val="left"/>
      <w:pPr>
        <w:ind w:left="2845" w:hanging="360"/>
      </w:pPr>
      <w:rPr>
        <w:rFonts w:hint="default"/>
      </w:rPr>
    </w:lvl>
    <w:lvl w:ilvl="3" w:tplc="CA68A0EC">
      <w:numFmt w:val="bullet"/>
      <w:lvlText w:val="•"/>
      <w:lvlJc w:val="left"/>
      <w:pPr>
        <w:ind w:left="3767" w:hanging="360"/>
      </w:pPr>
      <w:rPr>
        <w:rFonts w:hint="default"/>
      </w:rPr>
    </w:lvl>
    <w:lvl w:ilvl="4" w:tplc="04C2DA38">
      <w:numFmt w:val="bullet"/>
      <w:lvlText w:val="•"/>
      <w:lvlJc w:val="left"/>
      <w:pPr>
        <w:ind w:left="4690" w:hanging="360"/>
      </w:pPr>
      <w:rPr>
        <w:rFonts w:hint="default"/>
      </w:rPr>
    </w:lvl>
    <w:lvl w:ilvl="5" w:tplc="1FCC530E">
      <w:numFmt w:val="bullet"/>
      <w:lvlText w:val="•"/>
      <w:lvlJc w:val="left"/>
      <w:pPr>
        <w:ind w:left="5612" w:hanging="360"/>
      </w:pPr>
      <w:rPr>
        <w:rFonts w:hint="default"/>
      </w:rPr>
    </w:lvl>
    <w:lvl w:ilvl="6" w:tplc="D1AA00C0">
      <w:numFmt w:val="bullet"/>
      <w:lvlText w:val="•"/>
      <w:lvlJc w:val="left"/>
      <w:pPr>
        <w:ind w:left="6535" w:hanging="360"/>
      </w:pPr>
      <w:rPr>
        <w:rFonts w:hint="default"/>
      </w:rPr>
    </w:lvl>
    <w:lvl w:ilvl="7" w:tplc="13C242AC">
      <w:numFmt w:val="bullet"/>
      <w:lvlText w:val="•"/>
      <w:lvlJc w:val="left"/>
      <w:pPr>
        <w:ind w:left="7457" w:hanging="360"/>
      </w:pPr>
      <w:rPr>
        <w:rFonts w:hint="default"/>
      </w:rPr>
    </w:lvl>
    <w:lvl w:ilvl="8" w:tplc="44446E58">
      <w:numFmt w:val="bullet"/>
      <w:lvlText w:val="•"/>
      <w:lvlJc w:val="left"/>
      <w:pPr>
        <w:ind w:left="8380" w:hanging="360"/>
      </w:pPr>
      <w:rPr>
        <w:rFonts w:hint="default"/>
      </w:rPr>
    </w:lvl>
  </w:abstractNum>
  <w:abstractNum w:abstractNumId="1" w15:restartNumberingAfterBreak="0">
    <w:nsid w:val="2E3F5F96"/>
    <w:multiLevelType w:val="hybridMultilevel"/>
    <w:tmpl w:val="B1BCFF20"/>
    <w:lvl w:ilvl="0" w:tplc="1FD0C62A">
      <w:numFmt w:val="bullet"/>
      <w:lvlText w:val="•"/>
      <w:lvlJc w:val="left"/>
      <w:pPr>
        <w:ind w:left="1076" w:hanging="433"/>
      </w:pPr>
      <w:rPr>
        <w:rFonts w:ascii="Arial" w:eastAsia="Arial" w:hAnsi="Arial" w:cs="Arial" w:hint="default"/>
        <w:w w:val="131"/>
        <w:sz w:val="24"/>
        <w:szCs w:val="24"/>
      </w:rPr>
    </w:lvl>
    <w:lvl w:ilvl="1" w:tplc="D35623C2">
      <w:numFmt w:val="bullet"/>
      <w:lvlText w:val="•"/>
      <w:lvlJc w:val="left"/>
      <w:pPr>
        <w:ind w:left="1994" w:hanging="433"/>
      </w:pPr>
      <w:rPr>
        <w:rFonts w:hint="default"/>
      </w:rPr>
    </w:lvl>
    <w:lvl w:ilvl="2" w:tplc="214A6214">
      <w:numFmt w:val="bullet"/>
      <w:lvlText w:val="•"/>
      <w:lvlJc w:val="left"/>
      <w:pPr>
        <w:ind w:left="2909" w:hanging="433"/>
      </w:pPr>
      <w:rPr>
        <w:rFonts w:hint="default"/>
      </w:rPr>
    </w:lvl>
    <w:lvl w:ilvl="3" w:tplc="0AE68D56">
      <w:numFmt w:val="bullet"/>
      <w:lvlText w:val="•"/>
      <w:lvlJc w:val="left"/>
      <w:pPr>
        <w:ind w:left="3823" w:hanging="433"/>
      </w:pPr>
      <w:rPr>
        <w:rFonts w:hint="default"/>
      </w:rPr>
    </w:lvl>
    <w:lvl w:ilvl="4" w:tplc="B3763478">
      <w:numFmt w:val="bullet"/>
      <w:lvlText w:val="•"/>
      <w:lvlJc w:val="left"/>
      <w:pPr>
        <w:ind w:left="4738" w:hanging="433"/>
      </w:pPr>
      <w:rPr>
        <w:rFonts w:hint="default"/>
      </w:rPr>
    </w:lvl>
    <w:lvl w:ilvl="5" w:tplc="631C8FF8">
      <w:numFmt w:val="bullet"/>
      <w:lvlText w:val="•"/>
      <w:lvlJc w:val="left"/>
      <w:pPr>
        <w:ind w:left="5652" w:hanging="433"/>
      </w:pPr>
      <w:rPr>
        <w:rFonts w:hint="default"/>
      </w:rPr>
    </w:lvl>
    <w:lvl w:ilvl="6" w:tplc="B374F138">
      <w:numFmt w:val="bullet"/>
      <w:lvlText w:val="•"/>
      <w:lvlJc w:val="left"/>
      <w:pPr>
        <w:ind w:left="6567" w:hanging="433"/>
      </w:pPr>
      <w:rPr>
        <w:rFonts w:hint="default"/>
      </w:rPr>
    </w:lvl>
    <w:lvl w:ilvl="7" w:tplc="80141546">
      <w:numFmt w:val="bullet"/>
      <w:lvlText w:val="•"/>
      <w:lvlJc w:val="left"/>
      <w:pPr>
        <w:ind w:left="7481" w:hanging="433"/>
      </w:pPr>
      <w:rPr>
        <w:rFonts w:hint="default"/>
      </w:rPr>
    </w:lvl>
    <w:lvl w:ilvl="8" w:tplc="61128678">
      <w:numFmt w:val="bullet"/>
      <w:lvlText w:val="•"/>
      <w:lvlJc w:val="left"/>
      <w:pPr>
        <w:ind w:left="8396" w:hanging="433"/>
      </w:pPr>
      <w:rPr>
        <w:rFonts w:hint="default"/>
      </w:rPr>
    </w:lvl>
  </w:abstractNum>
  <w:abstractNum w:abstractNumId="2" w15:restartNumberingAfterBreak="0">
    <w:nsid w:val="519F0735"/>
    <w:multiLevelType w:val="hybridMultilevel"/>
    <w:tmpl w:val="74183378"/>
    <w:lvl w:ilvl="0" w:tplc="11648FDC">
      <w:start w:val="1"/>
      <w:numFmt w:val="lowerLetter"/>
      <w:lvlText w:val="(%1)"/>
      <w:lvlJc w:val="left"/>
      <w:pPr>
        <w:ind w:left="1004" w:hanging="721"/>
        <w:jc w:val="left"/>
      </w:pPr>
      <w:rPr>
        <w:rFonts w:ascii="Arial" w:eastAsia="Arial" w:hAnsi="Arial" w:cs="Arial" w:hint="default"/>
        <w:spacing w:val="-1"/>
        <w:w w:val="99"/>
        <w:sz w:val="24"/>
        <w:szCs w:val="24"/>
      </w:rPr>
    </w:lvl>
    <w:lvl w:ilvl="1" w:tplc="71762A3A">
      <w:numFmt w:val="bullet"/>
      <w:lvlText w:val="•"/>
      <w:lvlJc w:val="left"/>
      <w:pPr>
        <w:ind w:left="1922" w:hanging="721"/>
      </w:pPr>
      <w:rPr>
        <w:rFonts w:hint="default"/>
      </w:rPr>
    </w:lvl>
    <w:lvl w:ilvl="2" w:tplc="75D86B8C">
      <w:numFmt w:val="bullet"/>
      <w:lvlText w:val="•"/>
      <w:lvlJc w:val="left"/>
      <w:pPr>
        <w:ind w:left="2845" w:hanging="721"/>
      </w:pPr>
      <w:rPr>
        <w:rFonts w:hint="default"/>
      </w:rPr>
    </w:lvl>
    <w:lvl w:ilvl="3" w:tplc="5D7E3A44">
      <w:numFmt w:val="bullet"/>
      <w:lvlText w:val="•"/>
      <w:lvlJc w:val="left"/>
      <w:pPr>
        <w:ind w:left="3767" w:hanging="721"/>
      </w:pPr>
      <w:rPr>
        <w:rFonts w:hint="default"/>
      </w:rPr>
    </w:lvl>
    <w:lvl w:ilvl="4" w:tplc="B80C2564">
      <w:numFmt w:val="bullet"/>
      <w:lvlText w:val="•"/>
      <w:lvlJc w:val="left"/>
      <w:pPr>
        <w:ind w:left="4690" w:hanging="721"/>
      </w:pPr>
      <w:rPr>
        <w:rFonts w:hint="default"/>
      </w:rPr>
    </w:lvl>
    <w:lvl w:ilvl="5" w:tplc="DC961D8C">
      <w:numFmt w:val="bullet"/>
      <w:lvlText w:val="•"/>
      <w:lvlJc w:val="left"/>
      <w:pPr>
        <w:ind w:left="5612" w:hanging="721"/>
      </w:pPr>
      <w:rPr>
        <w:rFonts w:hint="default"/>
      </w:rPr>
    </w:lvl>
    <w:lvl w:ilvl="6" w:tplc="F9A6DA24">
      <w:numFmt w:val="bullet"/>
      <w:lvlText w:val="•"/>
      <w:lvlJc w:val="left"/>
      <w:pPr>
        <w:ind w:left="6535" w:hanging="721"/>
      </w:pPr>
      <w:rPr>
        <w:rFonts w:hint="default"/>
      </w:rPr>
    </w:lvl>
    <w:lvl w:ilvl="7" w:tplc="5590EBC6">
      <w:numFmt w:val="bullet"/>
      <w:lvlText w:val="•"/>
      <w:lvlJc w:val="left"/>
      <w:pPr>
        <w:ind w:left="7457" w:hanging="721"/>
      </w:pPr>
      <w:rPr>
        <w:rFonts w:hint="default"/>
      </w:rPr>
    </w:lvl>
    <w:lvl w:ilvl="8" w:tplc="B16CF266">
      <w:numFmt w:val="bullet"/>
      <w:lvlText w:val="•"/>
      <w:lvlJc w:val="left"/>
      <w:pPr>
        <w:ind w:left="8380" w:hanging="721"/>
      </w:pPr>
      <w:rPr>
        <w:rFonts w:hint="default"/>
      </w:rPr>
    </w:lvl>
  </w:abstractNum>
  <w:abstractNum w:abstractNumId="3" w15:restartNumberingAfterBreak="0">
    <w:nsid w:val="5FD93FD2"/>
    <w:multiLevelType w:val="hybridMultilevel"/>
    <w:tmpl w:val="532665EE"/>
    <w:lvl w:ilvl="0" w:tplc="E7E85CF4">
      <w:numFmt w:val="bullet"/>
      <w:lvlText w:val="-"/>
      <w:lvlJc w:val="left"/>
      <w:pPr>
        <w:ind w:left="1004" w:hanging="360"/>
      </w:pPr>
      <w:rPr>
        <w:rFonts w:ascii="Arial" w:eastAsia="Arial" w:hAnsi="Arial" w:cs="Arial" w:hint="default"/>
        <w:w w:val="99"/>
        <w:sz w:val="24"/>
        <w:szCs w:val="24"/>
      </w:rPr>
    </w:lvl>
    <w:lvl w:ilvl="1" w:tplc="609A6186">
      <w:numFmt w:val="bullet"/>
      <w:lvlText w:val="•"/>
      <w:lvlJc w:val="left"/>
      <w:pPr>
        <w:ind w:left="1922" w:hanging="360"/>
      </w:pPr>
      <w:rPr>
        <w:rFonts w:hint="default"/>
      </w:rPr>
    </w:lvl>
    <w:lvl w:ilvl="2" w:tplc="C3066EF8">
      <w:numFmt w:val="bullet"/>
      <w:lvlText w:val="•"/>
      <w:lvlJc w:val="left"/>
      <w:pPr>
        <w:ind w:left="2845" w:hanging="360"/>
      </w:pPr>
      <w:rPr>
        <w:rFonts w:hint="default"/>
      </w:rPr>
    </w:lvl>
    <w:lvl w:ilvl="3" w:tplc="BE5C86EA">
      <w:numFmt w:val="bullet"/>
      <w:lvlText w:val="•"/>
      <w:lvlJc w:val="left"/>
      <w:pPr>
        <w:ind w:left="3767" w:hanging="360"/>
      </w:pPr>
      <w:rPr>
        <w:rFonts w:hint="default"/>
      </w:rPr>
    </w:lvl>
    <w:lvl w:ilvl="4" w:tplc="68AE6DA4">
      <w:numFmt w:val="bullet"/>
      <w:lvlText w:val="•"/>
      <w:lvlJc w:val="left"/>
      <w:pPr>
        <w:ind w:left="4690" w:hanging="360"/>
      </w:pPr>
      <w:rPr>
        <w:rFonts w:hint="default"/>
      </w:rPr>
    </w:lvl>
    <w:lvl w:ilvl="5" w:tplc="B9E8B2CA">
      <w:numFmt w:val="bullet"/>
      <w:lvlText w:val="•"/>
      <w:lvlJc w:val="left"/>
      <w:pPr>
        <w:ind w:left="5612" w:hanging="360"/>
      </w:pPr>
      <w:rPr>
        <w:rFonts w:hint="default"/>
      </w:rPr>
    </w:lvl>
    <w:lvl w:ilvl="6" w:tplc="6BFC44DE">
      <w:numFmt w:val="bullet"/>
      <w:lvlText w:val="•"/>
      <w:lvlJc w:val="left"/>
      <w:pPr>
        <w:ind w:left="6535" w:hanging="360"/>
      </w:pPr>
      <w:rPr>
        <w:rFonts w:hint="default"/>
      </w:rPr>
    </w:lvl>
    <w:lvl w:ilvl="7" w:tplc="58B0B8CA">
      <w:numFmt w:val="bullet"/>
      <w:lvlText w:val="•"/>
      <w:lvlJc w:val="left"/>
      <w:pPr>
        <w:ind w:left="7457" w:hanging="360"/>
      </w:pPr>
      <w:rPr>
        <w:rFonts w:hint="default"/>
      </w:rPr>
    </w:lvl>
    <w:lvl w:ilvl="8" w:tplc="A0D482CC">
      <w:numFmt w:val="bullet"/>
      <w:lvlText w:val="•"/>
      <w:lvlJc w:val="left"/>
      <w:pPr>
        <w:ind w:left="8380" w:hanging="360"/>
      </w:pPr>
      <w:rPr>
        <w:rFonts w:hint="default"/>
      </w:rPr>
    </w:lvl>
  </w:abstractNum>
  <w:num w:numId="1" w16cid:durableId="203758621">
    <w:abstractNumId w:val="0"/>
  </w:num>
  <w:num w:numId="2" w16cid:durableId="173423826">
    <w:abstractNumId w:val="2"/>
  </w:num>
  <w:num w:numId="3" w16cid:durableId="1556813506">
    <w:abstractNumId w:val="3"/>
  </w:num>
  <w:num w:numId="4" w16cid:durableId="2030451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20"/>
  <w:drawingGridHorizontalSpacing w:val="110"/>
  <w:displayHorizontalDrawingGridEvery w:val="2"/>
  <w:characterSpacingControl w:val="doNotCompress"/>
  <w:hdrShapeDefaults>
    <o:shapedefaults v:ext="edit" spidmax="59393" fill="f" fillcolor="white">
      <v:fill color="white" on="f"/>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B5"/>
    <w:rsid w:val="00010DE9"/>
    <w:rsid w:val="00085907"/>
    <w:rsid w:val="000E5294"/>
    <w:rsid w:val="001955CD"/>
    <w:rsid w:val="00195933"/>
    <w:rsid w:val="002071FC"/>
    <w:rsid w:val="00241F2F"/>
    <w:rsid w:val="00360460"/>
    <w:rsid w:val="0048767D"/>
    <w:rsid w:val="004F6A84"/>
    <w:rsid w:val="00526C23"/>
    <w:rsid w:val="00532D28"/>
    <w:rsid w:val="0058050D"/>
    <w:rsid w:val="005B7E2B"/>
    <w:rsid w:val="005E6949"/>
    <w:rsid w:val="00602CD7"/>
    <w:rsid w:val="0062356C"/>
    <w:rsid w:val="0065257F"/>
    <w:rsid w:val="0068293B"/>
    <w:rsid w:val="00717ADC"/>
    <w:rsid w:val="0073428A"/>
    <w:rsid w:val="0076110B"/>
    <w:rsid w:val="0077679E"/>
    <w:rsid w:val="007A0FDA"/>
    <w:rsid w:val="007B5C6A"/>
    <w:rsid w:val="0080167E"/>
    <w:rsid w:val="008559B7"/>
    <w:rsid w:val="008A4AE0"/>
    <w:rsid w:val="008C352E"/>
    <w:rsid w:val="008C47B5"/>
    <w:rsid w:val="008D25AA"/>
    <w:rsid w:val="00910327"/>
    <w:rsid w:val="00914426"/>
    <w:rsid w:val="00927D4A"/>
    <w:rsid w:val="009B5C4A"/>
    <w:rsid w:val="009C541C"/>
    <w:rsid w:val="009E15C4"/>
    <w:rsid w:val="00A12DEE"/>
    <w:rsid w:val="00A41DE4"/>
    <w:rsid w:val="00A51658"/>
    <w:rsid w:val="00A53C63"/>
    <w:rsid w:val="00A86B0F"/>
    <w:rsid w:val="00AC11BB"/>
    <w:rsid w:val="00AC2843"/>
    <w:rsid w:val="00B54D76"/>
    <w:rsid w:val="00C25E0A"/>
    <w:rsid w:val="00C34050"/>
    <w:rsid w:val="00C832DF"/>
    <w:rsid w:val="00C834B1"/>
    <w:rsid w:val="00C92540"/>
    <w:rsid w:val="00C9357A"/>
    <w:rsid w:val="00CD6185"/>
    <w:rsid w:val="00CF6DC9"/>
    <w:rsid w:val="00D161BC"/>
    <w:rsid w:val="00D51FDE"/>
    <w:rsid w:val="00D7606E"/>
    <w:rsid w:val="00DB057B"/>
    <w:rsid w:val="00DF2E87"/>
    <w:rsid w:val="00DF54FE"/>
    <w:rsid w:val="00ED5F68"/>
    <w:rsid w:val="00EE4EF0"/>
    <w:rsid w:val="00EF5AAE"/>
    <w:rsid w:val="00F6762B"/>
    <w:rsid w:val="00F93A96"/>
    <w:rsid w:val="00FB16E1"/>
    <w:rsid w:val="00FE2E06"/>
    <w:rsid w:val="00FE6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fill="f" fillcolor="white">
      <v:fill color="white" on="f"/>
    </o:shapedefaults>
    <o:shapelayout v:ext="edit">
      <o:idmap v:ext="edit" data="1"/>
    </o:shapelayout>
  </w:shapeDefaults>
  <w:decimalSymbol w:val="."/>
  <w:listSeparator w:val=","/>
  <w14:docId w14:val="06C60161"/>
  <w15:docId w15:val="{FF2CD8E4-0142-4B14-8DB2-7135C56B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1458" w:right="1655"/>
      <w:jc w:val="center"/>
      <w:outlineLvl w:val="0"/>
    </w:pPr>
    <w:rPr>
      <w:b/>
      <w:bCs/>
      <w:sz w:val="28"/>
      <w:szCs w:val="28"/>
    </w:rPr>
  </w:style>
  <w:style w:type="paragraph" w:styleId="Heading2">
    <w:name w:val="heading 2"/>
    <w:basedOn w:val="Normal"/>
    <w:uiPriority w:val="1"/>
    <w:qFormat/>
    <w:pPr>
      <w:ind w:left="28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3" w:hanging="360"/>
    </w:pPr>
  </w:style>
  <w:style w:type="paragraph" w:customStyle="1" w:styleId="TableParagraph">
    <w:name w:val="Table Paragraph"/>
    <w:basedOn w:val="Normal"/>
    <w:uiPriority w:val="1"/>
    <w:qFormat/>
    <w:pPr>
      <w:spacing w:line="233" w:lineRule="exact"/>
      <w:ind w:left="200"/>
    </w:pPr>
  </w:style>
  <w:style w:type="paragraph" w:styleId="BalloonText">
    <w:name w:val="Balloon Text"/>
    <w:basedOn w:val="Normal"/>
    <w:link w:val="BalloonTextChar"/>
    <w:uiPriority w:val="99"/>
    <w:semiHidden/>
    <w:unhideWhenUsed/>
    <w:rsid w:val="00717ADC"/>
    <w:rPr>
      <w:rFonts w:ascii="Tahoma" w:hAnsi="Tahoma" w:cs="Tahoma"/>
      <w:sz w:val="16"/>
      <w:szCs w:val="16"/>
    </w:rPr>
  </w:style>
  <w:style w:type="character" w:customStyle="1" w:styleId="BalloonTextChar">
    <w:name w:val="Balloon Text Char"/>
    <w:basedOn w:val="DefaultParagraphFont"/>
    <w:link w:val="BalloonText"/>
    <w:uiPriority w:val="99"/>
    <w:semiHidden/>
    <w:rsid w:val="00717ADC"/>
    <w:rPr>
      <w:rFonts w:ascii="Tahoma" w:eastAsia="Arial" w:hAnsi="Tahoma" w:cs="Tahoma"/>
      <w:sz w:val="16"/>
      <w:szCs w:val="16"/>
    </w:rPr>
  </w:style>
  <w:style w:type="character" w:styleId="Hyperlink">
    <w:name w:val="Hyperlink"/>
    <w:basedOn w:val="DefaultParagraphFont"/>
    <w:uiPriority w:val="99"/>
    <w:unhideWhenUsed/>
    <w:rsid w:val="00A51658"/>
    <w:rPr>
      <w:color w:val="0000FF" w:themeColor="hyperlink"/>
      <w:u w:val="single"/>
    </w:rPr>
  </w:style>
  <w:style w:type="character" w:styleId="FollowedHyperlink">
    <w:name w:val="FollowedHyperlink"/>
    <w:basedOn w:val="DefaultParagraphFont"/>
    <w:uiPriority w:val="99"/>
    <w:semiHidden/>
    <w:unhideWhenUsed/>
    <w:rsid w:val="00602CD7"/>
    <w:rPr>
      <w:color w:val="800080" w:themeColor="followedHyperlink"/>
      <w:u w:val="single"/>
    </w:rPr>
  </w:style>
  <w:style w:type="character" w:styleId="UnresolvedMention">
    <w:name w:val="Unresolved Mention"/>
    <w:basedOn w:val="DefaultParagraphFont"/>
    <w:uiPriority w:val="99"/>
    <w:semiHidden/>
    <w:unhideWhenUsed/>
    <w:rsid w:val="00207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20.png"/><Relationship Id="rId26" Type="http://schemas.openxmlformats.org/officeDocument/2006/relationships/image" Target="media/image100.jpeg"/><Relationship Id="rId39" Type="http://schemas.openxmlformats.org/officeDocument/2006/relationships/hyperlink" Target="mailto:k.ng@welhat.gov.uk" TargetMode="External"/><Relationship Id="rId21" Type="http://schemas.openxmlformats.org/officeDocument/2006/relationships/image" Target="media/image50.jpeg"/><Relationship Id="rId34" Type="http://schemas.openxmlformats.org/officeDocument/2006/relationships/hyperlink" Target="mailto:elections@broxbourne.gov.uk" TargetMode="External"/><Relationship Id="rId42" Type="http://schemas.openxmlformats.org/officeDocument/2006/relationships/hyperlink" Target="mailto:jeff.stack@broxbourne.gov.uk" TargetMode="Externa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mailto:jeff.stack@broxbourn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0.jpeg"/><Relationship Id="rId32" Type="http://schemas.openxmlformats.org/officeDocument/2006/relationships/hyperlink" Target="https://www.electoralcommission.org.uk/guidance-candidates-and-agents-police-and-crime-commissioner-elections/candidate-spending" TargetMode="External"/><Relationship Id="rId37" Type="http://schemas.openxmlformats.org/officeDocument/2006/relationships/hyperlink" Target="mailto:elections@watford.gov.uk" TargetMode="External"/><Relationship Id="rId40" Type="http://schemas.openxmlformats.org/officeDocument/2006/relationships/hyperlink" Target="mailto:matthew.partridge@stevenage.gov.uk" TargetMode="External"/><Relationship Id="rId45" Type="http://schemas.openxmlformats.org/officeDocument/2006/relationships/hyperlink" Target="mailto:claire.hamilton@dacorum.gov.u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70.jpeg"/><Relationship Id="rId28" Type="http://schemas.openxmlformats.org/officeDocument/2006/relationships/hyperlink" Target="https://www.electoralcommission.org.uk/guidance-candidates-and-agents-police-and-crime-commissioner-elections" TargetMode="External"/><Relationship Id="rId36" Type="http://schemas.openxmlformats.org/officeDocument/2006/relationships/hyperlink" Target="mailto:electors@eastherts.gov.uk" TargetMode="External"/><Relationship Id="rId10" Type="http://schemas.openxmlformats.org/officeDocument/2006/relationships/image" Target="media/image4.png"/><Relationship Id="rId19" Type="http://schemas.openxmlformats.org/officeDocument/2006/relationships/image" Target="media/image30.png"/><Relationship Id="rId31" Type="http://schemas.openxmlformats.org/officeDocument/2006/relationships/footer" Target="footer1.xml"/><Relationship Id="rId44" Type="http://schemas.openxmlformats.org/officeDocument/2006/relationships/hyperlink" Target="mailto:melanie.stimpson@north-herts.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60.png"/><Relationship Id="rId27" Type="http://schemas.openxmlformats.org/officeDocument/2006/relationships/hyperlink" Target="https://www.electoralcommission.org.uk/guidance-candidates-and-agents-police-and-crime-commissioner-elections" TargetMode="External"/><Relationship Id="rId30" Type="http://schemas.openxmlformats.org/officeDocument/2006/relationships/header" Target="header1.xml"/><Relationship Id="rId35" Type="http://schemas.openxmlformats.org/officeDocument/2006/relationships/hyperlink" Target="https://www.electoralcommission.org.uk/guidance-candidates-and-agents-police-and-crime-commissioner-elections/candidate-spending" TargetMode="External"/><Relationship Id="rId43" Type="http://schemas.openxmlformats.org/officeDocument/2006/relationships/hyperlink" Target="mailto:david.scholes@north-herts.gov.uk"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90.png"/><Relationship Id="rId33" Type="http://schemas.openxmlformats.org/officeDocument/2006/relationships/hyperlink" Target="https://www.electoralcommission.org.uk/guidance-candidates-and-agents-police-and-%20crime-commissioner-elections/resources-candidates-and-agents-pcc-elections" TargetMode="External"/><Relationship Id="rId38" Type="http://schemas.openxmlformats.org/officeDocument/2006/relationships/hyperlink" Target="mailto:sajida.bijle@hertsmere.gov.uk" TargetMode="External"/><Relationship Id="rId46" Type="http://schemas.openxmlformats.org/officeDocument/2006/relationships/hyperlink" Target="mailto:elections@broxbourne.gov.uk" TargetMode="External"/><Relationship Id="rId20" Type="http://schemas.openxmlformats.org/officeDocument/2006/relationships/image" Target="media/image40.png"/><Relationship Id="rId41" Type="http://schemas.openxmlformats.org/officeDocument/2006/relationships/hyperlink" Target="mailto:elections@stalban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10</Pages>
  <Words>2809</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POLICE AND CRIME COMMISSIONER ELECTION FOR THE HERTFORDSHIRE POLICE AUTHORITY</vt:lpstr>
    </vt:vector>
  </TitlesOfParts>
  <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ELECTION FOR THE HERTFORDSHIRE POLICE AUTHORITY</dc:title>
  <dc:creator>sf1</dc:creator>
  <cp:lastModifiedBy>Stephen Billington</cp:lastModifiedBy>
  <cp:revision>13</cp:revision>
  <cp:lastPrinted>2020-03-10T17:35:00Z</cp:lastPrinted>
  <dcterms:created xsi:type="dcterms:W3CDTF">2024-01-16T15:15:00Z</dcterms:created>
  <dcterms:modified xsi:type="dcterms:W3CDTF">2024-03-05T15:48:00Z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2012-09-20T00:00:00Z</vt:filetime>
  </property>
  <property fmtid="{D5CDD505-2E9C-101B-9397-08002B2CF9AE}" pid="3" name="Creator">
    <vt:lpwstr>Acrobat PDFMaker 8.1 for Word</vt:lpwstr>
  </property>
  <property fmtid="{D5CDD505-2E9C-101B-9397-08002B2CF9AE}" pid="4" name="LastSaved">
    <vt:filetime>2020-01-21T00:00:00Z</vt:filetime>
  </property>
</Properties>
</file>